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C3072" w14:textId="77777777" w:rsidR="00AB7628" w:rsidRDefault="00AB7628"/>
    <w:p w14:paraId="559B59EF" w14:textId="77777777" w:rsidR="003E0F72" w:rsidRPr="002E4205" w:rsidRDefault="003E0F72" w:rsidP="00A515A3">
      <w:pPr>
        <w:spacing w:beforeLines="100" w:before="312" w:afterLines="150" w:after="468"/>
        <w:jc w:val="center"/>
        <w:rPr>
          <w:color w:val="0000FF"/>
          <w:sz w:val="60"/>
          <w:szCs w:val="60"/>
        </w:rPr>
      </w:pPr>
      <w:r w:rsidRPr="002E4205">
        <w:rPr>
          <w:rFonts w:hint="eastAsia"/>
          <w:color w:val="0000FF"/>
          <w:sz w:val="60"/>
          <w:szCs w:val="60"/>
        </w:rPr>
        <w:t>深圳大学</w:t>
      </w:r>
    </w:p>
    <w:p w14:paraId="43D5FB78" w14:textId="77777777" w:rsidR="00AB7628" w:rsidRPr="003E0F72" w:rsidRDefault="00302EA9" w:rsidP="00A515A3">
      <w:pPr>
        <w:spacing w:beforeLines="100" w:before="312" w:afterLines="100" w:after="312"/>
        <w:jc w:val="center"/>
        <w:rPr>
          <w:color w:val="FF0000"/>
          <w:sz w:val="56"/>
        </w:rPr>
      </w:pPr>
      <w:r>
        <w:rPr>
          <w:rFonts w:hint="eastAsia"/>
          <w:color w:val="FF0000"/>
          <w:sz w:val="56"/>
        </w:rPr>
        <w:t>眩晕诊疗中心项目房间改造工程</w:t>
      </w:r>
    </w:p>
    <w:p w14:paraId="031CF5AD" w14:textId="77777777" w:rsidR="00AB7628" w:rsidRDefault="00AB7628" w:rsidP="00946AE1">
      <w:pPr>
        <w:jc w:val="center"/>
        <w:rPr>
          <w:b/>
          <w:color w:val="000000"/>
          <w:sz w:val="90"/>
        </w:rPr>
      </w:pPr>
      <w:r>
        <w:rPr>
          <w:rFonts w:hint="eastAsia"/>
          <w:b/>
          <w:color w:val="000000"/>
          <w:sz w:val="90"/>
        </w:rPr>
        <w:t>招标文件</w:t>
      </w:r>
    </w:p>
    <w:p w14:paraId="0909A17A" w14:textId="77777777" w:rsidR="00AB7628" w:rsidRDefault="00AB7628" w:rsidP="00946AE1">
      <w:pPr>
        <w:jc w:val="center"/>
        <w:rPr>
          <w:color w:val="000000"/>
          <w:sz w:val="30"/>
        </w:rPr>
      </w:pPr>
      <w:r>
        <w:rPr>
          <w:rFonts w:hint="eastAsia"/>
          <w:color w:val="000000"/>
          <w:sz w:val="30"/>
        </w:rPr>
        <w:t>（招标编号：</w:t>
      </w:r>
      <w:r w:rsidR="00302EA9">
        <w:rPr>
          <w:rFonts w:hint="eastAsia"/>
          <w:color w:val="FF0000"/>
          <w:sz w:val="30"/>
        </w:rPr>
        <w:t xml:space="preserve">SZUCG20190628GC </w:t>
      </w:r>
      <w:r>
        <w:rPr>
          <w:rFonts w:hint="eastAsia"/>
          <w:color w:val="000000"/>
          <w:sz w:val="30"/>
        </w:rPr>
        <w:t>）</w:t>
      </w:r>
    </w:p>
    <w:p w14:paraId="51847E91" w14:textId="77777777" w:rsidR="00AB7628" w:rsidRDefault="00AB7628" w:rsidP="00946AE1">
      <w:pPr>
        <w:jc w:val="center"/>
        <w:rPr>
          <w:color w:val="000000"/>
          <w:sz w:val="90"/>
        </w:rPr>
      </w:pPr>
    </w:p>
    <w:p w14:paraId="62F868D1" w14:textId="77777777" w:rsidR="00AB7628" w:rsidRDefault="00AB7628" w:rsidP="00946AE1">
      <w:pPr>
        <w:jc w:val="center"/>
        <w:rPr>
          <w:color w:val="000000"/>
          <w:sz w:val="90"/>
        </w:rPr>
      </w:pPr>
    </w:p>
    <w:p w14:paraId="6ED9F6E9" w14:textId="77777777" w:rsidR="00AB7628" w:rsidRPr="008E6533" w:rsidRDefault="00AB7628" w:rsidP="00946AE1">
      <w:pPr>
        <w:jc w:val="center"/>
        <w:rPr>
          <w:color w:val="000000"/>
          <w:sz w:val="90"/>
        </w:rPr>
      </w:pPr>
    </w:p>
    <w:p w14:paraId="3AE23272" w14:textId="77777777" w:rsidR="00AB7628" w:rsidRDefault="00AB7628" w:rsidP="00946AE1">
      <w:pPr>
        <w:jc w:val="center"/>
        <w:rPr>
          <w:color w:val="000000"/>
          <w:sz w:val="90"/>
        </w:rPr>
      </w:pPr>
    </w:p>
    <w:p w14:paraId="12B6052D" w14:textId="77777777" w:rsidR="0090290B" w:rsidRDefault="0090290B" w:rsidP="00946AE1">
      <w:pPr>
        <w:jc w:val="center"/>
        <w:rPr>
          <w:color w:val="000000"/>
          <w:sz w:val="90"/>
        </w:rPr>
      </w:pPr>
    </w:p>
    <w:p w14:paraId="6BF146F1" w14:textId="77777777" w:rsidR="00AB7628" w:rsidRDefault="00AB7628" w:rsidP="00946AE1">
      <w:pPr>
        <w:jc w:val="center"/>
        <w:rPr>
          <w:color w:val="000000"/>
          <w:sz w:val="30"/>
        </w:rPr>
      </w:pPr>
      <w:r>
        <w:rPr>
          <w:rFonts w:hint="eastAsia"/>
          <w:color w:val="000000"/>
          <w:sz w:val="30"/>
        </w:rPr>
        <w:t>深圳大学招投标管理中心</w:t>
      </w:r>
    </w:p>
    <w:p w14:paraId="223B8337" w14:textId="77777777" w:rsidR="00AB7628" w:rsidRDefault="00AB7628" w:rsidP="00946AE1">
      <w:pPr>
        <w:jc w:val="center"/>
        <w:rPr>
          <w:color w:val="FF0000"/>
          <w:sz w:val="30"/>
        </w:rPr>
      </w:pPr>
      <w:r>
        <w:rPr>
          <w:rFonts w:hint="eastAsia"/>
          <w:color w:val="FF0000"/>
          <w:sz w:val="30"/>
        </w:rPr>
        <w:t>二零一</w:t>
      </w:r>
      <w:r w:rsidR="00694DE7">
        <w:rPr>
          <w:rFonts w:hint="eastAsia"/>
          <w:color w:val="FF0000"/>
          <w:sz w:val="30"/>
        </w:rPr>
        <w:t>九</w:t>
      </w:r>
      <w:r>
        <w:rPr>
          <w:rFonts w:hint="eastAsia"/>
          <w:color w:val="FF0000"/>
          <w:sz w:val="30"/>
        </w:rPr>
        <w:t>年</w:t>
      </w:r>
      <w:r w:rsidR="00302EA9">
        <w:rPr>
          <w:rFonts w:hint="eastAsia"/>
          <w:color w:val="FF0000"/>
          <w:sz w:val="30"/>
        </w:rPr>
        <w:t>十</w:t>
      </w:r>
      <w:r>
        <w:rPr>
          <w:rFonts w:hint="eastAsia"/>
          <w:color w:val="FF0000"/>
          <w:sz w:val="30"/>
        </w:rPr>
        <w:t>月</w:t>
      </w:r>
    </w:p>
    <w:p w14:paraId="60258B9A" w14:textId="77777777" w:rsidR="00694DE7" w:rsidRDefault="00694DE7" w:rsidP="00946AE1">
      <w:pPr>
        <w:jc w:val="center"/>
        <w:rPr>
          <w:color w:val="000000"/>
          <w:sz w:val="30"/>
        </w:rPr>
      </w:pPr>
    </w:p>
    <w:p w14:paraId="1B697CBF" w14:textId="77777777" w:rsidR="00AB7628" w:rsidRPr="003B2D15" w:rsidRDefault="00AB7628" w:rsidP="00A515A3">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8E37125" w14:textId="77777777" w:rsidR="00AB7628" w:rsidRPr="00F82990" w:rsidRDefault="00AB7628" w:rsidP="00A515A3">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02EA9">
        <w:rPr>
          <w:rFonts w:hint="eastAsia"/>
          <w:color w:val="FF0000"/>
          <w:szCs w:val="21"/>
        </w:rPr>
        <w:t>眩晕诊疗中心项目房间改造工程</w:t>
      </w:r>
      <w:r w:rsidRPr="00F82990">
        <w:rPr>
          <w:rFonts w:hint="eastAsia"/>
          <w:color w:val="000000"/>
          <w:szCs w:val="21"/>
        </w:rPr>
        <w:t>项目进行公开招标，欢迎符合条件的企业参加投标，具体事项如下：</w:t>
      </w:r>
    </w:p>
    <w:p w14:paraId="08787668" w14:textId="77777777" w:rsidR="00AB7628" w:rsidRPr="00F82990" w:rsidRDefault="00AB7628" w:rsidP="00A515A3">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302EA9">
        <w:rPr>
          <w:rFonts w:hint="eastAsia"/>
          <w:color w:val="FF0000"/>
          <w:szCs w:val="21"/>
        </w:rPr>
        <w:t xml:space="preserve">SZUCG20190628GC </w:t>
      </w:r>
    </w:p>
    <w:p w14:paraId="10631EB8" w14:textId="77777777" w:rsidR="00AB7628" w:rsidRPr="00F82990" w:rsidRDefault="00AB7628" w:rsidP="00A515A3">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302EA9">
        <w:rPr>
          <w:rFonts w:hint="eastAsia"/>
          <w:color w:val="FF0000"/>
          <w:szCs w:val="21"/>
        </w:rPr>
        <w:t>眩晕诊疗中心项目房间改造工程</w:t>
      </w:r>
      <w:r w:rsidR="004F5AFE" w:rsidRPr="004F5AFE">
        <w:rPr>
          <w:rFonts w:hint="eastAsia"/>
          <w:color w:val="FF0000"/>
          <w:szCs w:val="21"/>
        </w:rPr>
        <w:t>项目</w:t>
      </w:r>
    </w:p>
    <w:p w14:paraId="459E2F64" w14:textId="77777777" w:rsidR="00227985"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p>
    <w:p w14:paraId="608CF228" w14:textId="77777777" w:rsidR="00302EA9" w:rsidRPr="00302EA9" w:rsidRDefault="00302EA9" w:rsidP="00302EA9">
      <w:pPr>
        <w:jc w:val="left"/>
        <w:rPr>
          <w:color w:val="FF0000"/>
          <w:szCs w:val="21"/>
        </w:rPr>
      </w:pPr>
      <w:r>
        <w:rPr>
          <w:color w:val="FF0000"/>
          <w:szCs w:val="21"/>
        </w:rPr>
        <w:t>3.</w:t>
      </w:r>
      <w:r w:rsidRPr="00302EA9">
        <w:rPr>
          <w:rFonts w:hint="eastAsia"/>
          <w:color w:val="FF0000"/>
          <w:szCs w:val="21"/>
        </w:rPr>
        <w:t>1</w:t>
      </w:r>
      <w:r w:rsidRPr="00302EA9">
        <w:rPr>
          <w:rFonts w:hint="eastAsia"/>
          <w:color w:val="FF0000"/>
          <w:szCs w:val="21"/>
        </w:rPr>
        <w:t>、拆除工程：墙体、石膏板天花、门槛石、</w:t>
      </w:r>
    </w:p>
    <w:p w14:paraId="1A32D8C7" w14:textId="77777777" w:rsidR="00302EA9" w:rsidRPr="00302EA9" w:rsidRDefault="00302EA9" w:rsidP="00302EA9">
      <w:pPr>
        <w:jc w:val="left"/>
        <w:rPr>
          <w:color w:val="FF0000"/>
          <w:szCs w:val="21"/>
        </w:rPr>
      </w:pPr>
      <w:r>
        <w:rPr>
          <w:color w:val="FF0000"/>
          <w:szCs w:val="21"/>
        </w:rPr>
        <w:t>3.</w:t>
      </w:r>
      <w:r w:rsidRPr="00302EA9">
        <w:rPr>
          <w:rFonts w:hint="eastAsia"/>
          <w:color w:val="FF0000"/>
          <w:szCs w:val="21"/>
        </w:rPr>
        <w:t>2</w:t>
      </w:r>
      <w:r w:rsidRPr="00302EA9">
        <w:rPr>
          <w:rFonts w:hint="eastAsia"/>
          <w:color w:val="FF0000"/>
          <w:szCs w:val="21"/>
        </w:rPr>
        <w:t>、保护性拆除及安装工程：防火门、指示灯、送风口、回风口、烟感、喷淋头、消防广播器、灯具、</w:t>
      </w:r>
    </w:p>
    <w:p w14:paraId="2BB30184" w14:textId="77777777" w:rsidR="00302EA9" w:rsidRPr="00302EA9" w:rsidRDefault="00302EA9" w:rsidP="00302EA9">
      <w:pPr>
        <w:jc w:val="left"/>
        <w:rPr>
          <w:color w:val="FF0000"/>
          <w:szCs w:val="21"/>
        </w:rPr>
      </w:pPr>
      <w:r>
        <w:rPr>
          <w:color w:val="FF0000"/>
          <w:szCs w:val="21"/>
        </w:rPr>
        <w:t>3.</w:t>
      </w:r>
      <w:r w:rsidRPr="00302EA9">
        <w:rPr>
          <w:rFonts w:hint="eastAsia"/>
          <w:color w:val="FF0000"/>
          <w:szCs w:val="21"/>
        </w:rPr>
        <w:t>3</w:t>
      </w:r>
      <w:r w:rsidRPr="00302EA9">
        <w:rPr>
          <w:rFonts w:hint="eastAsia"/>
          <w:color w:val="FF0000"/>
          <w:szCs w:val="21"/>
        </w:rPr>
        <w:t>、装饰新建工程：轻质砖砖墙</w:t>
      </w:r>
      <w:r w:rsidRPr="00302EA9">
        <w:rPr>
          <w:rFonts w:hint="eastAsia"/>
          <w:color w:val="FF0000"/>
          <w:szCs w:val="21"/>
        </w:rPr>
        <w:t>100mm</w:t>
      </w:r>
      <w:r w:rsidRPr="00302EA9">
        <w:rPr>
          <w:rFonts w:hint="eastAsia"/>
          <w:color w:val="FF0000"/>
          <w:szCs w:val="21"/>
        </w:rPr>
        <w:t>及</w:t>
      </w:r>
      <w:r w:rsidRPr="00302EA9">
        <w:rPr>
          <w:rFonts w:hint="eastAsia"/>
          <w:color w:val="FF0000"/>
          <w:szCs w:val="21"/>
        </w:rPr>
        <w:t>200mm</w:t>
      </w:r>
      <w:r w:rsidRPr="00302EA9">
        <w:rPr>
          <w:rFonts w:hint="eastAsia"/>
          <w:color w:val="FF0000"/>
          <w:szCs w:val="21"/>
        </w:rPr>
        <w:t>、砖砌地梁、</w:t>
      </w:r>
      <w:r w:rsidRPr="00302EA9">
        <w:rPr>
          <w:rFonts w:hint="eastAsia"/>
          <w:color w:val="FF0000"/>
          <w:szCs w:val="21"/>
        </w:rPr>
        <w:t>200*200mm</w:t>
      </w:r>
      <w:r w:rsidRPr="00302EA9">
        <w:rPr>
          <w:rFonts w:hint="eastAsia"/>
          <w:color w:val="FF0000"/>
          <w:szCs w:val="21"/>
        </w:rPr>
        <w:t>过梁、构造柱、铺贴大理石、钢化玻璃幕墙、干挂大理石、铺贴瓷砖</w:t>
      </w:r>
      <w:r w:rsidRPr="00302EA9">
        <w:rPr>
          <w:rFonts w:hint="eastAsia"/>
          <w:color w:val="FF0000"/>
          <w:szCs w:val="21"/>
        </w:rPr>
        <w:t>800*800mm</w:t>
      </w:r>
      <w:r w:rsidRPr="00302EA9">
        <w:rPr>
          <w:rFonts w:hint="eastAsia"/>
          <w:color w:val="FF0000"/>
          <w:szCs w:val="21"/>
        </w:rPr>
        <w:t>、抹灰、踢脚线</w:t>
      </w:r>
      <w:r w:rsidRPr="00302EA9">
        <w:rPr>
          <w:rFonts w:hint="eastAsia"/>
          <w:color w:val="FF0000"/>
          <w:szCs w:val="21"/>
        </w:rPr>
        <w:t>10mm</w:t>
      </w:r>
      <w:r w:rsidRPr="00302EA9">
        <w:rPr>
          <w:rFonts w:hint="eastAsia"/>
          <w:color w:val="FF0000"/>
          <w:szCs w:val="21"/>
        </w:rPr>
        <w:t>、地胶板修复、门槛石、石膏板吊顶天棚、</w:t>
      </w:r>
    </w:p>
    <w:p w14:paraId="0D4DF9C6" w14:textId="77777777" w:rsidR="00302EA9" w:rsidRPr="00302EA9" w:rsidRDefault="00302EA9" w:rsidP="00302EA9">
      <w:pPr>
        <w:jc w:val="left"/>
        <w:rPr>
          <w:color w:val="FF0000"/>
          <w:szCs w:val="21"/>
        </w:rPr>
      </w:pPr>
      <w:r>
        <w:rPr>
          <w:color w:val="FF0000"/>
          <w:szCs w:val="21"/>
        </w:rPr>
        <w:t>3.</w:t>
      </w:r>
      <w:r w:rsidRPr="00302EA9">
        <w:rPr>
          <w:rFonts w:hint="eastAsia"/>
          <w:color w:val="FF0000"/>
          <w:szCs w:val="21"/>
        </w:rPr>
        <w:t>4</w:t>
      </w:r>
      <w:r w:rsidRPr="00302EA9">
        <w:rPr>
          <w:rFonts w:hint="eastAsia"/>
          <w:color w:val="FF0000"/>
          <w:szCs w:val="21"/>
        </w:rPr>
        <w:t>、门窗工程：钢质防火门、木质门、钢化玻璃门</w:t>
      </w:r>
    </w:p>
    <w:p w14:paraId="0373EC16" w14:textId="77777777" w:rsidR="00302EA9" w:rsidRPr="00302EA9" w:rsidRDefault="00302EA9" w:rsidP="00302EA9">
      <w:pPr>
        <w:jc w:val="left"/>
        <w:rPr>
          <w:color w:val="FF0000"/>
          <w:szCs w:val="21"/>
        </w:rPr>
      </w:pPr>
      <w:r>
        <w:rPr>
          <w:color w:val="FF0000"/>
          <w:szCs w:val="21"/>
        </w:rPr>
        <w:t>3.</w:t>
      </w:r>
      <w:r w:rsidRPr="00302EA9">
        <w:rPr>
          <w:rFonts w:hint="eastAsia"/>
          <w:color w:val="FF0000"/>
          <w:szCs w:val="21"/>
        </w:rPr>
        <w:t>5</w:t>
      </w:r>
      <w:r w:rsidRPr="00302EA9">
        <w:rPr>
          <w:rFonts w:hint="eastAsia"/>
          <w:color w:val="FF0000"/>
          <w:szCs w:val="21"/>
        </w:rPr>
        <w:t>、强电工程：配管、配线、插座、灯具</w:t>
      </w:r>
    </w:p>
    <w:p w14:paraId="1134C297" w14:textId="77777777" w:rsidR="00302EA9" w:rsidRPr="00302EA9" w:rsidRDefault="00302EA9" w:rsidP="00302EA9">
      <w:pPr>
        <w:jc w:val="left"/>
        <w:rPr>
          <w:color w:val="FF0000"/>
          <w:szCs w:val="21"/>
        </w:rPr>
      </w:pPr>
      <w:r>
        <w:rPr>
          <w:color w:val="FF0000"/>
          <w:szCs w:val="21"/>
        </w:rPr>
        <w:t>3.</w:t>
      </w:r>
      <w:r w:rsidRPr="00302EA9">
        <w:rPr>
          <w:rFonts w:hint="eastAsia"/>
          <w:color w:val="FF0000"/>
          <w:szCs w:val="21"/>
        </w:rPr>
        <w:t>6</w:t>
      </w:r>
      <w:r w:rsidRPr="00302EA9">
        <w:rPr>
          <w:rFonts w:hint="eastAsia"/>
          <w:color w:val="FF0000"/>
          <w:szCs w:val="21"/>
        </w:rPr>
        <w:t>、弱电工程：电话插座、网络插座、配管、配线、千兆</w:t>
      </w:r>
      <w:r w:rsidRPr="00302EA9">
        <w:rPr>
          <w:rFonts w:hint="eastAsia"/>
          <w:color w:val="FF0000"/>
          <w:szCs w:val="21"/>
        </w:rPr>
        <w:t>24</w:t>
      </w:r>
      <w:r w:rsidRPr="00302EA9">
        <w:rPr>
          <w:rFonts w:hint="eastAsia"/>
          <w:color w:val="FF0000"/>
          <w:szCs w:val="21"/>
        </w:rPr>
        <w:t>口交换机</w:t>
      </w:r>
    </w:p>
    <w:p w14:paraId="3019CFFB" w14:textId="77777777" w:rsidR="00302EA9" w:rsidRPr="00302EA9" w:rsidRDefault="00302EA9" w:rsidP="00302EA9">
      <w:pPr>
        <w:jc w:val="left"/>
        <w:rPr>
          <w:color w:val="FF0000"/>
          <w:szCs w:val="21"/>
        </w:rPr>
      </w:pPr>
      <w:r>
        <w:rPr>
          <w:color w:val="FF0000"/>
          <w:szCs w:val="21"/>
        </w:rPr>
        <w:t>3.</w:t>
      </w:r>
      <w:r w:rsidRPr="00302EA9">
        <w:rPr>
          <w:rFonts w:hint="eastAsia"/>
          <w:color w:val="FF0000"/>
          <w:szCs w:val="21"/>
        </w:rPr>
        <w:t>7</w:t>
      </w:r>
      <w:r w:rsidRPr="00302EA9">
        <w:rPr>
          <w:rFonts w:hint="eastAsia"/>
          <w:color w:val="FF0000"/>
          <w:szCs w:val="21"/>
        </w:rPr>
        <w:t>、给排水工程：给、排水管、洗手盆、地漏、</w:t>
      </w:r>
    </w:p>
    <w:p w14:paraId="694CA1B4" w14:textId="77777777" w:rsidR="00302EA9" w:rsidRPr="00302EA9" w:rsidRDefault="00302EA9" w:rsidP="00302EA9">
      <w:pPr>
        <w:jc w:val="left"/>
        <w:rPr>
          <w:color w:val="FF0000"/>
          <w:szCs w:val="21"/>
        </w:rPr>
      </w:pPr>
      <w:r>
        <w:rPr>
          <w:color w:val="FF0000"/>
          <w:szCs w:val="21"/>
        </w:rPr>
        <w:t>3.</w:t>
      </w:r>
      <w:r w:rsidRPr="00302EA9">
        <w:rPr>
          <w:rFonts w:hint="eastAsia"/>
          <w:color w:val="FF0000"/>
          <w:szCs w:val="21"/>
        </w:rPr>
        <w:t>8</w:t>
      </w:r>
      <w:r w:rsidRPr="00302EA9">
        <w:rPr>
          <w:rFonts w:hint="eastAsia"/>
          <w:color w:val="FF0000"/>
          <w:szCs w:val="21"/>
        </w:rPr>
        <w:t>、消防工程：消防放水试验、调试、保温棉修复</w:t>
      </w:r>
    </w:p>
    <w:p w14:paraId="3BE46835" w14:textId="08A5EE50"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AF0D6A">
        <w:rPr>
          <w:rFonts w:hint="eastAsia"/>
          <w:color w:val="FF0000"/>
          <w:szCs w:val="21"/>
        </w:rPr>
        <w:t>总医院</w:t>
      </w:r>
    </w:p>
    <w:p w14:paraId="447E8FB9" w14:textId="77777777" w:rsidR="00820ECA" w:rsidRPr="00694DE7"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694DE7" w:rsidRPr="00694DE7">
        <w:rPr>
          <w:rFonts w:hint="eastAsia"/>
          <w:color w:val="FF0000"/>
          <w:szCs w:val="21"/>
        </w:rPr>
        <w:t>具有深圳大学</w:t>
      </w:r>
      <w:r w:rsidR="00694DE7" w:rsidRPr="00694DE7">
        <w:rPr>
          <w:rFonts w:hint="eastAsia"/>
          <w:color w:val="FF0000"/>
          <w:szCs w:val="21"/>
        </w:rPr>
        <w:t>2019</w:t>
      </w:r>
      <w:r w:rsidR="00694DE7" w:rsidRPr="00694DE7">
        <w:rPr>
          <w:rFonts w:hint="eastAsia"/>
          <w:color w:val="FF0000"/>
          <w:szCs w:val="21"/>
        </w:rPr>
        <w:t>年校内工程预选供应商资格，且</w:t>
      </w:r>
      <w:r w:rsidR="00302EA9" w:rsidRPr="00302EA9">
        <w:rPr>
          <w:rFonts w:hint="eastAsia"/>
          <w:color w:val="FF0000"/>
          <w:szCs w:val="21"/>
        </w:rPr>
        <w:t>具有建筑装饰装修工程专业承包二级及以上资质的施工企业。</w:t>
      </w:r>
    </w:p>
    <w:p w14:paraId="465C7736" w14:textId="4DE32418"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1973DE">
        <w:rPr>
          <w:color w:val="FF0000"/>
          <w:szCs w:val="21"/>
        </w:rPr>
        <w:t>201</w:t>
      </w:r>
      <w:r w:rsidR="00694DE7">
        <w:rPr>
          <w:color w:val="FF0000"/>
          <w:szCs w:val="21"/>
        </w:rPr>
        <w:t>9</w:t>
      </w:r>
      <w:r>
        <w:rPr>
          <w:rFonts w:hint="eastAsia"/>
          <w:color w:val="FF0000"/>
          <w:szCs w:val="21"/>
        </w:rPr>
        <w:t>年</w:t>
      </w:r>
      <w:r w:rsidR="00A64FBF">
        <w:rPr>
          <w:rFonts w:hint="eastAsia"/>
          <w:color w:val="FF0000"/>
          <w:szCs w:val="21"/>
        </w:rPr>
        <w:t>10</w:t>
      </w:r>
      <w:r>
        <w:rPr>
          <w:rFonts w:hint="eastAsia"/>
          <w:color w:val="FF0000"/>
          <w:szCs w:val="21"/>
        </w:rPr>
        <w:t>月</w:t>
      </w:r>
      <w:r w:rsidR="00A64FBF">
        <w:rPr>
          <w:rFonts w:hint="eastAsia"/>
          <w:color w:val="FF0000"/>
          <w:szCs w:val="21"/>
        </w:rPr>
        <w:t>30</w:t>
      </w:r>
      <w:r>
        <w:rPr>
          <w:rFonts w:hint="eastAsia"/>
          <w:color w:val="FF0000"/>
          <w:szCs w:val="21"/>
        </w:rPr>
        <w:t>日</w:t>
      </w:r>
      <w:r w:rsidRPr="00F82990">
        <w:rPr>
          <w:rFonts w:hint="eastAsia"/>
          <w:color w:val="000000"/>
          <w:szCs w:val="21"/>
        </w:rPr>
        <w:t>至</w:t>
      </w:r>
      <w:r w:rsidR="001973DE">
        <w:rPr>
          <w:color w:val="FF0000"/>
          <w:szCs w:val="21"/>
        </w:rPr>
        <w:t>201</w:t>
      </w:r>
      <w:r w:rsidR="00694DE7">
        <w:rPr>
          <w:color w:val="FF0000"/>
          <w:szCs w:val="21"/>
        </w:rPr>
        <w:t>9</w:t>
      </w:r>
      <w:r>
        <w:rPr>
          <w:rFonts w:hint="eastAsia"/>
          <w:color w:val="FF0000"/>
          <w:szCs w:val="21"/>
        </w:rPr>
        <w:t>年</w:t>
      </w:r>
      <w:r w:rsidR="00A64FBF">
        <w:rPr>
          <w:rFonts w:hint="eastAsia"/>
          <w:color w:val="FF0000"/>
          <w:szCs w:val="21"/>
        </w:rPr>
        <w:t>11</w:t>
      </w:r>
      <w:r>
        <w:rPr>
          <w:rFonts w:hint="eastAsia"/>
          <w:color w:val="FF0000"/>
          <w:szCs w:val="21"/>
        </w:rPr>
        <w:t>月</w:t>
      </w:r>
      <w:r w:rsidR="00A64FBF">
        <w:rPr>
          <w:rFonts w:hint="eastAsia"/>
          <w:color w:val="FF0000"/>
          <w:szCs w:val="21"/>
        </w:rPr>
        <w:t>08</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w:t>
      </w:r>
      <w:r w:rsidRPr="00CC2B97">
        <w:rPr>
          <w:rFonts w:hint="eastAsia"/>
          <w:color w:val="FF0000"/>
          <w:szCs w:val="21"/>
        </w:rPr>
        <w:t>预算</w:t>
      </w:r>
      <w:r>
        <w:rPr>
          <w:rFonts w:hint="eastAsia"/>
          <w:color w:val="FF0000"/>
          <w:szCs w:val="21"/>
        </w:rPr>
        <w:t>为</w:t>
      </w:r>
      <w:r w:rsidR="003F3A04">
        <w:rPr>
          <w:rFonts w:hint="eastAsia"/>
          <w:color w:val="FF0000"/>
          <w:szCs w:val="21"/>
        </w:rPr>
        <w:t>人民币</w:t>
      </w:r>
      <w:r w:rsidR="00302EA9">
        <w:rPr>
          <w:color w:val="FF0000"/>
          <w:szCs w:val="21"/>
        </w:rPr>
        <w:t>345,650.83</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14:paraId="645625A3" w14:textId="77777777" w:rsidR="00AB7628" w:rsidRPr="00F82990" w:rsidRDefault="00AB7628" w:rsidP="00A515A3">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14:paraId="57EEC1F1" w14:textId="77777777" w:rsidR="008E584B" w:rsidRDefault="0090290B" w:rsidP="00A515A3">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4B37EE">
        <w:rPr>
          <w:rFonts w:hint="eastAsia"/>
        </w:rPr>
        <w:t>深圳大学总医院</w:t>
      </w:r>
      <w:r w:rsidR="004B37EE">
        <w:rPr>
          <w:rFonts w:hint="eastAsia"/>
        </w:rPr>
        <w:t xml:space="preserve"> </w:t>
      </w:r>
      <w:r w:rsidR="004B37EE">
        <w:t xml:space="preserve">   </w:t>
      </w:r>
      <w:r w:rsidR="004B37EE">
        <w:rPr>
          <w:rFonts w:hint="eastAsia"/>
        </w:rPr>
        <w:t>联系人：孙老师</w:t>
      </w:r>
      <w:r w:rsidR="004B37EE">
        <w:rPr>
          <w:rFonts w:hint="eastAsia"/>
        </w:rPr>
        <w:t xml:space="preserve"> </w:t>
      </w:r>
      <w:r w:rsidR="004B37EE">
        <w:t xml:space="preserve">  </w:t>
      </w:r>
      <w:r w:rsidR="004B37EE" w:rsidRPr="004B37EE">
        <w:rPr>
          <w:color w:val="000000" w:themeColor="text1"/>
        </w:rPr>
        <w:t xml:space="preserve"> </w:t>
      </w:r>
      <w:r w:rsidR="006F0EF9" w:rsidRPr="004B37EE">
        <w:rPr>
          <w:rFonts w:hint="eastAsia"/>
          <w:color w:val="000000" w:themeColor="text1"/>
          <w:szCs w:val="21"/>
        </w:rPr>
        <w:t>联系电话：</w:t>
      </w:r>
      <w:r w:rsidR="004B37EE">
        <w:rPr>
          <w:rFonts w:hint="eastAsia"/>
        </w:rPr>
        <w:t>21839829</w:t>
      </w:r>
    </w:p>
    <w:p w14:paraId="7D9331AF" w14:textId="2D91AEE6" w:rsidR="00AB7628" w:rsidRPr="00103CBD" w:rsidRDefault="0090290B" w:rsidP="00A515A3">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694DE7">
        <w:rPr>
          <w:color w:val="FF0000"/>
          <w:kern w:val="0"/>
          <w:szCs w:val="21"/>
        </w:rPr>
        <w:t>2019</w:t>
      </w:r>
      <w:r w:rsidR="00316062">
        <w:rPr>
          <w:rFonts w:hint="eastAsia"/>
          <w:color w:val="FF0000"/>
          <w:kern w:val="0"/>
          <w:szCs w:val="21"/>
        </w:rPr>
        <w:t>年</w:t>
      </w:r>
      <w:r w:rsidR="00A64FBF">
        <w:rPr>
          <w:rFonts w:hint="eastAsia"/>
          <w:color w:val="FF0000"/>
          <w:kern w:val="0"/>
          <w:szCs w:val="21"/>
        </w:rPr>
        <w:t>11</w:t>
      </w:r>
      <w:r w:rsidR="00316062">
        <w:rPr>
          <w:rFonts w:hint="eastAsia"/>
          <w:color w:val="FF0000"/>
          <w:kern w:val="0"/>
          <w:szCs w:val="21"/>
        </w:rPr>
        <w:t>月</w:t>
      </w:r>
      <w:r w:rsidR="00A64FBF">
        <w:rPr>
          <w:rFonts w:hint="eastAsia"/>
          <w:color w:val="FF0000"/>
          <w:kern w:val="0"/>
          <w:szCs w:val="21"/>
        </w:rPr>
        <w:t>11</w:t>
      </w:r>
      <w:r w:rsidR="006D6E8C">
        <w:rPr>
          <w:rFonts w:hint="eastAsia"/>
          <w:color w:val="FF0000"/>
          <w:kern w:val="0"/>
          <w:szCs w:val="21"/>
        </w:rPr>
        <w:t>日（星期</w:t>
      </w:r>
      <w:r w:rsidR="00A64FBF">
        <w:rPr>
          <w:rFonts w:hint="eastAsia"/>
          <w:color w:val="FF0000"/>
          <w:kern w:val="0"/>
          <w:szCs w:val="21"/>
        </w:rPr>
        <w:t>一</w:t>
      </w:r>
      <w:r w:rsidR="00316062">
        <w:rPr>
          <w:rFonts w:hint="eastAsia"/>
          <w:color w:val="FF0000"/>
          <w:kern w:val="0"/>
          <w:szCs w:val="21"/>
        </w:rPr>
        <w:t>）</w:t>
      </w:r>
      <w:r w:rsidR="00316062">
        <w:rPr>
          <w:color w:val="FF0000"/>
          <w:kern w:val="0"/>
          <w:szCs w:val="21"/>
        </w:rPr>
        <w:t>14:30</w:t>
      </w:r>
      <w:r w:rsidR="00316062">
        <w:rPr>
          <w:rFonts w:hint="eastAsia"/>
          <w:color w:val="FF0000"/>
          <w:kern w:val="0"/>
          <w:szCs w:val="21"/>
        </w:rPr>
        <w:t>（北京时间）</w:t>
      </w:r>
    </w:p>
    <w:p w14:paraId="12E5FF70" w14:textId="1C6E89A4" w:rsidR="001459DC" w:rsidRPr="00103CBD" w:rsidRDefault="0090290B" w:rsidP="00A515A3">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A64FBF">
        <w:rPr>
          <w:color w:val="FF0000"/>
          <w:kern w:val="0"/>
          <w:szCs w:val="21"/>
        </w:rPr>
        <w:t>2019</w:t>
      </w:r>
      <w:r w:rsidR="00A64FBF">
        <w:rPr>
          <w:rFonts w:hint="eastAsia"/>
          <w:color w:val="FF0000"/>
          <w:kern w:val="0"/>
          <w:szCs w:val="21"/>
        </w:rPr>
        <w:t>年</w:t>
      </w:r>
      <w:r w:rsidR="00A64FBF">
        <w:rPr>
          <w:rFonts w:hint="eastAsia"/>
          <w:color w:val="FF0000"/>
          <w:kern w:val="0"/>
          <w:szCs w:val="21"/>
        </w:rPr>
        <w:t>11</w:t>
      </w:r>
      <w:r w:rsidR="00A64FBF">
        <w:rPr>
          <w:rFonts w:hint="eastAsia"/>
          <w:color w:val="FF0000"/>
          <w:kern w:val="0"/>
          <w:szCs w:val="21"/>
        </w:rPr>
        <w:t>月</w:t>
      </w:r>
      <w:r w:rsidR="00A64FBF">
        <w:rPr>
          <w:rFonts w:hint="eastAsia"/>
          <w:color w:val="FF0000"/>
          <w:kern w:val="0"/>
          <w:szCs w:val="21"/>
        </w:rPr>
        <w:t>11</w:t>
      </w:r>
      <w:r w:rsidR="00A64FBF">
        <w:rPr>
          <w:rFonts w:hint="eastAsia"/>
          <w:color w:val="FF0000"/>
          <w:kern w:val="0"/>
          <w:szCs w:val="21"/>
        </w:rPr>
        <w:t>日（星期一）</w:t>
      </w:r>
      <w:r w:rsidR="00A64FBF">
        <w:rPr>
          <w:color w:val="FF0000"/>
          <w:kern w:val="0"/>
          <w:szCs w:val="21"/>
        </w:rPr>
        <w:t>14:30</w:t>
      </w:r>
      <w:r w:rsidR="00A64FBF">
        <w:rPr>
          <w:rFonts w:hint="eastAsia"/>
          <w:color w:val="FF0000"/>
          <w:kern w:val="0"/>
          <w:szCs w:val="21"/>
        </w:rPr>
        <w:t>（北京时间）</w:t>
      </w:r>
    </w:p>
    <w:p w14:paraId="1C851EB7" w14:textId="77777777" w:rsidR="00AB7628" w:rsidRPr="00F82990" w:rsidRDefault="0090290B" w:rsidP="00A515A3">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14:paraId="39F820B5" w14:textId="77777777" w:rsidR="00AB7628" w:rsidRDefault="0090290B" w:rsidP="00790592">
      <w:pPr>
        <w:rPr>
          <w:rFonts w:asciiTheme="minorEastAsia" w:hAnsiTheme="minorEastAsia"/>
          <w:color w:val="000000"/>
          <w:szCs w:val="21"/>
        </w:rPr>
      </w:pPr>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r w:rsidR="00593AE8" w:rsidRPr="00C434D9">
        <w:rPr>
          <w:rFonts w:ascii="宋体" w:eastAsia="宋体" w:hAnsi="宋体" w:cs="宋体"/>
          <w:b/>
          <w:color w:val="FF0000"/>
          <w:kern w:val="0"/>
          <w:sz w:val="24"/>
          <w:szCs w:val="24"/>
        </w:rPr>
        <w:t>zhaobiao@szu.edu.cn</w:t>
      </w:r>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hyperlink r:id="rId8" w:history="1">
        <w:r w:rsidR="00671B05" w:rsidRPr="00812C8E">
          <w:rPr>
            <w:rStyle w:val="a5"/>
          </w:rPr>
          <w:t>http://bidding.szu.edu.cn/listfile.asp</w:t>
        </w:r>
      </w:hyperlink>
      <w:r w:rsidR="00AB7628" w:rsidRPr="00392EC4">
        <w:rPr>
          <w:rFonts w:asciiTheme="minorEastAsia" w:hAnsiTheme="minorEastAsia" w:hint="eastAsia"/>
          <w:color w:val="000000"/>
          <w:szCs w:val="21"/>
        </w:rPr>
        <w:t>）。</w:t>
      </w:r>
    </w:p>
    <w:p w14:paraId="7F0B8B81" w14:textId="77777777" w:rsidR="00671B05" w:rsidRDefault="00671B05" w:rsidP="00671B05">
      <w:r>
        <w:rPr>
          <w:rFonts w:hint="eastAsia"/>
        </w:rPr>
        <w:t>标书费缴纳至深圳大学基本账户：</w:t>
      </w:r>
    </w:p>
    <w:p w14:paraId="78F3C633" w14:textId="77777777" w:rsidR="00671B05" w:rsidRDefault="00671B05" w:rsidP="00671B05">
      <w:r>
        <w:rPr>
          <w:rFonts w:hint="eastAsia"/>
        </w:rPr>
        <w:t>户名：深圳大学</w:t>
      </w:r>
    </w:p>
    <w:p w14:paraId="3B0799EC" w14:textId="77777777" w:rsidR="00671B05" w:rsidRDefault="00671B05" w:rsidP="00671B05">
      <w:r>
        <w:rPr>
          <w:rFonts w:hint="eastAsia"/>
        </w:rPr>
        <w:t>开户行：中国银行深圳深大支行</w:t>
      </w:r>
    </w:p>
    <w:p w14:paraId="2DA8D544" w14:textId="77777777" w:rsidR="00671B05" w:rsidRDefault="00671B05" w:rsidP="00671B05">
      <w:r>
        <w:rPr>
          <w:rFonts w:hint="eastAsia"/>
        </w:rPr>
        <w:t>账号：</w:t>
      </w:r>
      <w:r>
        <w:rPr>
          <w:rFonts w:hint="eastAsia"/>
        </w:rPr>
        <w:t xml:space="preserve">754968350439 </w:t>
      </w:r>
    </w:p>
    <w:p w14:paraId="410A6613" w14:textId="77777777" w:rsidR="00671B05" w:rsidRPr="00671B05" w:rsidRDefault="00671B05" w:rsidP="00671B05">
      <w:r>
        <w:rPr>
          <w:rFonts w:hint="eastAsia"/>
        </w:rPr>
        <w:t>备注：项目编号</w:t>
      </w:r>
    </w:p>
    <w:p w14:paraId="46FAAE9C" w14:textId="77777777" w:rsidR="00AB7628" w:rsidRPr="00F82990" w:rsidRDefault="0090290B" w:rsidP="00A515A3">
      <w:pPr>
        <w:spacing w:beforeLines="50" w:before="156"/>
        <w:jc w:val="left"/>
        <w:rPr>
          <w:color w:val="000000"/>
          <w:szCs w:val="21"/>
        </w:rPr>
      </w:pPr>
      <w:r>
        <w:rPr>
          <w:color w:val="000000"/>
          <w:szCs w:val="21"/>
        </w:rPr>
        <w:lastRenderedPageBreak/>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14:paraId="1A0969FF" w14:textId="77777777" w:rsidR="00AB7628" w:rsidRPr="00F82990" w:rsidRDefault="00AB7628" w:rsidP="00A515A3">
      <w:pPr>
        <w:spacing w:beforeLines="50" w:before="156"/>
        <w:jc w:val="right"/>
        <w:rPr>
          <w:color w:val="000000"/>
          <w:szCs w:val="21"/>
        </w:rPr>
      </w:pPr>
      <w:r w:rsidRPr="00F82990">
        <w:rPr>
          <w:rFonts w:hint="eastAsia"/>
          <w:color w:val="000000"/>
          <w:szCs w:val="21"/>
        </w:rPr>
        <w:t>招标机构名称：深圳大学招投标管理中心</w:t>
      </w:r>
    </w:p>
    <w:p w14:paraId="76340E83" w14:textId="77777777" w:rsidR="00AB7628" w:rsidRPr="00F82990" w:rsidRDefault="00AB7628" w:rsidP="00A515A3">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14:paraId="461D9E3E" w14:textId="77777777" w:rsidR="00AB7628" w:rsidRPr="00F82990" w:rsidRDefault="00AB7628" w:rsidP="00A515A3">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794C84AA" w14:textId="77777777" w:rsidR="00AB7628" w:rsidRPr="00F82990" w:rsidRDefault="00AB7628" w:rsidP="00A515A3">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078A6D4A" w14:textId="77777777" w:rsidR="00AB7628" w:rsidRDefault="00AB7628" w:rsidP="00A515A3">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14:paraId="648F695A" w14:textId="77777777" w:rsidR="00AB7628" w:rsidRDefault="00AB7628" w:rsidP="00A515A3">
      <w:pPr>
        <w:spacing w:beforeLines="50" w:before="156"/>
        <w:jc w:val="center"/>
        <w:rPr>
          <w:color w:val="000000"/>
          <w:sz w:val="50"/>
        </w:rPr>
      </w:pPr>
      <w:r>
        <w:rPr>
          <w:rFonts w:hint="eastAsia"/>
          <w:color w:val="000000"/>
          <w:sz w:val="50"/>
        </w:rPr>
        <w:lastRenderedPageBreak/>
        <w:t>投标人须知</w:t>
      </w:r>
    </w:p>
    <w:p w14:paraId="6CC987BF"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一、投标人资格要求：</w:t>
      </w:r>
    </w:p>
    <w:p w14:paraId="0A69935D" w14:textId="77777777" w:rsidR="00302EA9" w:rsidRDefault="00302EA9" w:rsidP="00A515A3">
      <w:pPr>
        <w:spacing w:beforeLines="50" w:before="156"/>
        <w:jc w:val="left"/>
        <w:rPr>
          <w:color w:val="FF0000"/>
          <w:szCs w:val="21"/>
        </w:rPr>
      </w:pPr>
      <w:r w:rsidRPr="00694DE7">
        <w:rPr>
          <w:rFonts w:hint="eastAsia"/>
          <w:color w:val="FF0000"/>
          <w:szCs w:val="21"/>
        </w:rPr>
        <w:t>具有深圳大学</w:t>
      </w:r>
      <w:r w:rsidRPr="00694DE7">
        <w:rPr>
          <w:rFonts w:hint="eastAsia"/>
          <w:color w:val="FF0000"/>
          <w:szCs w:val="21"/>
        </w:rPr>
        <w:t>2019</w:t>
      </w:r>
      <w:r w:rsidRPr="00694DE7">
        <w:rPr>
          <w:rFonts w:hint="eastAsia"/>
          <w:color w:val="FF0000"/>
          <w:szCs w:val="21"/>
        </w:rPr>
        <w:t>年校内工程预选供应商资格，且</w:t>
      </w:r>
      <w:r w:rsidRPr="00302EA9">
        <w:rPr>
          <w:rFonts w:hint="eastAsia"/>
          <w:color w:val="FF0000"/>
          <w:szCs w:val="21"/>
        </w:rPr>
        <w:t>具有建筑装饰装修工程专业承包二级及以上资质的施工企业。</w:t>
      </w:r>
    </w:p>
    <w:p w14:paraId="0F471CB2"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二、工期：</w:t>
      </w:r>
    </w:p>
    <w:p w14:paraId="36249E33" w14:textId="274BDC7D" w:rsidR="00AB7628" w:rsidRPr="00550B13" w:rsidRDefault="00AB7628" w:rsidP="00A515A3">
      <w:pPr>
        <w:spacing w:beforeLines="50" w:before="156"/>
        <w:jc w:val="left"/>
        <w:rPr>
          <w:rFonts w:ascii="仿宋" w:eastAsia="仿宋"/>
          <w:color w:val="FF0000"/>
          <w:sz w:val="24"/>
        </w:rPr>
      </w:pPr>
      <w:r>
        <w:rPr>
          <w:rFonts w:ascii="仿宋" w:eastAsia="仿宋" w:hint="eastAsia"/>
          <w:color w:val="000000"/>
          <w:sz w:val="24"/>
        </w:rPr>
        <w:t xml:space="preserve">　　</w:t>
      </w:r>
      <w:r w:rsidRPr="00FF4E97">
        <w:rPr>
          <w:rFonts w:ascii="仿宋" w:eastAsia="仿宋" w:hint="eastAsia"/>
          <w:b/>
          <w:color w:val="FF0000"/>
          <w:sz w:val="24"/>
          <w:highlight w:val="yellow"/>
        </w:rPr>
        <w:t>总工期为</w:t>
      </w:r>
      <w:r w:rsidR="0094639A" w:rsidRPr="00FF4E97">
        <w:rPr>
          <w:rFonts w:ascii="仿宋" w:eastAsia="仿宋" w:hint="eastAsia"/>
          <w:b/>
          <w:color w:val="FF0000"/>
          <w:sz w:val="24"/>
          <w:highlight w:val="yellow"/>
        </w:rPr>
        <w:t>15</w:t>
      </w:r>
      <w:r w:rsidRPr="00FF4E97">
        <w:rPr>
          <w:rFonts w:ascii="仿宋" w:eastAsia="仿宋" w:hint="eastAsia"/>
          <w:b/>
          <w:color w:val="FF0000"/>
          <w:sz w:val="24"/>
          <w:highlight w:val="yellow"/>
        </w:rPr>
        <w:t>天以内</w:t>
      </w:r>
      <w:r>
        <w:rPr>
          <w:rFonts w:ascii="仿宋" w:eastAsia="仿宋" w:hint="eastAsia"/>
          <w:color w:val="FF0000"/>
          <w:sz w:val="24"/>
        </w:rPr>
        <w:t>，具体开工时间以建设方通知为准。</w:t>
      </w:r>
    </w:p>
    <w:p w14:paraId="35D5D395"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三、施工要求：</w:t>
      </w:r>
    </w:p>
    <w:p w14:paraId="6722D8CA"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1、严格按相关施工规范</w:t>
      </w:r>
      <w:bookmarkStart w:id="1" w:name="_GoBack"/>
      <w:bookmarkEnd w:id="1"/>
      <w:r>
        <w:rPr>
          <w:rFonts w:ascii="仿宋" w:eastAsia="仿宋" w:hint="eastAsia"/>
          <w:color w:val="000000"/>
          <w:sz w:val="24"/>
        </w:rPr>
        <w:t>施工，满足设计要求。本工程所有施工用材料必须按“招标文件”中的要求或相当于此类材质的材料进行投标报价，且以上施工材料在施工前须带实物样板及相关资料供建设方选定后方可使用。</w:t>
      </w:r>
    </w:p>
    <w:p w14:paraId="3EE3992C"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w:t>
      </w:r>
      <w:r w:rsidRPr="006F523E">
        <w:rPr>
          <w:rFonts w:ascii="仿宋" w:eastAsia="仿宋" w:hint="eastAsia"/>
          <w:color w:val="000000"/>
          <w:sz w:val="24"/>
        </w:rPr>
        <w:t>踏勘现场，</w:t>
      </w:r>
      <w:r>
        <w:rPr>
          <w:rFonts w:ascii="仿宋" w:eastAsia="仿宋" w:hint="eastAsia"/>
          <w:color w:val="000000"/>
          <w:sz w:val="24"/>
        </w:rPr>
        <w:t>施工中如涉及到以上工程的改造时，所发生的费用视为已综合考虑在其它工作中。</w:t>
      </w:r>
    </w:p>
    <w:p w14:paraId="3C77F404"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60D91EC9"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47EDCFD"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11F092D4"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53D9C57" w14:textId="77777777" w:rsidR="00AB7628" w:rsidRDefault="00AB7628" w:rsidP="00A515A3">
      <w:pPr>
        <w:spacing w:beforeLines="50" w:before="156"/>
        <w:jc w:val="left"/>
        <w:rPr>
          <w:rFonts w:ascii="仿宋" w:eastAsia="仿宋"/>
          <w:color w:val="000000"/>
          <w:sz w:val="24"/>
        </w:rPr>
      </w:pPr>
    </w:p>
    <w:p w14:paraId="37A3A0D4"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四、投标报价说明：</w:t>
      </w:r>
    </w:p>
    <w:p w14:paraId="1B5DBC16" w14:textId="77777777"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w:t>
      </w:r>
      <w:r w:rsidRPr="004F4CEA">
        <w:rPr>
          <w:rFonts w:ascii="仿宋" w:eastAsia="仿宋" w:hint="eastAsia"/>
          <w:color w:val="000000"/>
          <w:sz w:val="24"/>
        </w:rPr>
        <w:t>装饰（安装或建筑）工程综合价格"的四类取费，参考信息价"深圳市价格信息（</w:t>
      </w:r>
      <w:r w:rsidR="00F07D76">
        <w:rPr>
          <w:rFonts w:ascii="宋体" w:eastAsia="宋体" w:hAnsi="宋体" w:cs="宋体"/>
          <w:color w:val="FF0000"/>
          <w:kern w:val="0"/>
          <w:sz w:val="22"/>
        </w:rPr>
        <w:t>2019</w:t>
      </w:r>
      <w:r w:rsidRPr="004F4CEA">
        <w:rPr>
          <w:rFonts w:ascii="宋体" w:eastAsia="宋体" w:hAnsi="宋体" w:cs="宋体" w:hint="eastAsia"/>
          <w:color w:val="FF0000"/>
          <w:kern w:val="0"/>
          <w:sz w:val="22"/>
        </w:rPr>
        <w:t>年第</w:t>
      </w:r>
      <w:r w:rsidR="00F07D76">
        <w:rPr>
          <w:rFonts w:ascii="宋体" w:eastAsia="宋体" w:hAnsi="宋体" w:cs="宋体"/>
          <w:color w:val="FF0000"/>
          <w:kern w:val="0"/>
          <w:sz w:val="22"/>
        </w:rPr>
        <w:t>0</w:t>
      </w:r>
      <w:r w:rsidR="00302EA9">
        <w:rPr>
          <w:rFonts w:ascii="宋体" w:eastAsia="宋体" w:hAnsi="宋体" w:cs="宋体"/>
          <w:color w:val="FF0000"/>
          <w:kern w:val="0"/>
          <w:sz w:val="22"/>
        </w:rPr>
        <w:t>6</w:t>
      </w:r>
      <w:r w:rsidRPr="004F4CEA">
        <w:rPr>
          <w:rFonts w:ascii="宋体" w:eastAsia="宋体" w:hAnsi="宋体" w:cs="宋体" w:hint="eastAsia"/>
          <w:color w:val="FF0000"/>
          <w:kern w:val="0"/>
          <w:sz w:val="22"/>
        </w:rPr>
        <w:t>期</w:t>
      </w:r>
      <w:r w:rsidRPr="004F4CEA">
        <w:rPr>
          <w:rFonts w:ascii="仿宋" w:eastAsia="仿宋" w:hint="eastAsia"/>
          <w:color w:val="000000"/>
          <w:sz w:val="24"/>
        </w:rPr>
        <w:t>）"。（</w:t>
      </w:r>
      <w:r>
        <w:rPr>
          <w:rFonts w:ascii="仿宋" w:eastAsia="仿宋" w:hint="eastAsia"/>
          <w:color w:val="000000"/>
          <w:sz w:val="24"/>
        </w:rPr>
        <w:t>投标报价书格式见附表）</w:t>
      </w:r>
    </w:p>
    <w:p w14:paraId="76054E03"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14:paraId="448EC7DE" w14:textId="77777777" w:rsidR="00AB7628" w:rsidRPr="004F4CEA"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w:t>
      </w:r>
      <w:r w:rsidRPr="004F4CEA">
        <w:rPr>
          <w:rFonts w:ascii="仿宋" w:eastAsia="仿宋" w:hint="eastAsia"/>
          <w:color w:val="000000"/>
          <w:sz w:val="24"/>
        </w:rPr>
        <w:t>工图”中有注明，但“工程量清单”未注明的招标要求以“施工图”为准。)</w:t>
      </w:r>
    </w:p>
    <w:p w14:paraId="34967660" w14:textId="77777777" w:rsidR="00AB7628" w:rsidRDefault="00AB7628" w:rsidP="00A515A3">
      <w:pPr>
        <w:spacing w:beforeLines="50" w:before="156"/>
        <w:jc w:val="left"/>
        <w:rPr>
          <w:rFonts w:ascii="仿宋" w:eastAsia="仿宋"/>
          <w:color w:val="000000"/>
          <w:sz w:val="24"/>
        </w:rPr>
      </w:pPr>
      <w:r w:rsidRPr="004F4CEA">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w:t>
      </w:r>
    </w:p>
    <w:p w14:paraId="0B481BD7" w14:textId="77777777" w:rsidR="00AB7628" w:rsidRDefault="00AB7628" w:rsidP="00A515A3">
      <w:pPr>
        <w:spacing w:beforeLines="50" w:before="156"/>
        <w:jc w:val="left"/>
        <w:rPr>
          <w:rFonts w:ascii="仿宋" w:eastAsia="仿宋"/>
          <w:color w:val="000000"/>
          <w:sz w:val="24"/>
        </w:rPr>
      </w:pPr>
    </w:p>
    <w:p w14:paraId="6860CE36"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五、结算方式∶</w:t>
      </w:r>
    </w:p>
    <w:p w14:paraId="64D3D5EA"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2DC26C38"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16BE5DA3" w14:textId="77777777" w:rsidR="00AB7628" w:rsidRDefault="00AB7628" w:rsidP="00A515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201B0006" w14:textId="77777777" w:rsidR="00AB7628" w:rsidRPr="00704FA3" w:rsidRDefault="00AB7628" w:rsidP="00A515A3">
      <w:pPr>
        <w:spacing w:beforeLines="50" w:before="156"/>
        <w:ind w:firstLine="480"/>
        <w:jc w:val="left"/>
        <w:rPr>
          <w:rFonts w:ascii="仿宋" w:eastAsia="仿宋"/>
          <w:color w:val="000000"/>
          <w:sz w:val="24"/>
        </w:rPr>
      </w:pPr>
    </w:p>
    <w:p w14:paraId="46DC966F"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1783F944"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3CFE707B" w14:textId="77777777" w:rsidR="00AB7628" w:rsidRDefault="00AB7628" w:rsidP="00A515A3">
      <w:pPr>
        <w:spacing w:beforeLines="50" w:before="156"/>
        <w:jc w:val="left"/>
        <w:rPr>
          <w:rFonts w:ascii="仿宋" w:eastAsia="仿宋"/>
          <w:color w:val="000000"/>
          <w:sz w:val="24"/>
        </w:rPr>
      </w:pPr>
    </w:p>
    <w:p w14:paraId="082E032B"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683C2BFC" w14:textId="77777777" w:rsidR="00AB7628" w:rsidRDefault="00AB7628" w:rsidP="00A515A3">
      <w:pPr>
        <w:spacing w:beforeLines="50" w:before="156"/>
        <w:jc w:val="left"/>
        <w:rPr>
          <w:rFonts w:ascii="仿宋" w:eastAsia="仿宋"/>
          <w:color w:val="000000"/>
          <w:sz w:val="24"/>
        </w:rPr>
      </w:pPr>
    </w:p>
    <w:p w14:paraId="6770588F" w14:textId="77777777" w:rsidR="00AB7628" w:rsidRDefault="00BF41B7" w:rsidP="00A515A3">
      <w:pPr>
        <w:spacing w:beforeLines="50" w:before="156"/>
        <w:jc w:val="left"/>
        <w:rPr>
          <w:rFonts w:ascii="仿宋" w:eastAsia="仿宋"/>
          <w:color w:val="000000"/>
          <w:sz w:val="24"/>
        </w:rPr>
      </w:pPr>
      <w:r>
        <w:rPr>
          <w:rFonts w:ascii="仿宋" w:eastAsia="仿宋" w:hint="eastAsia"/>
          <w:color w:val="000000"/>
          <w:sz w:val="24"/>
        </w:rPr>
        <w:t>九</w:t>
      </w:r>
      <w:r w:rsidR="00AB7628">
        <w:rPr>
          <w:rFonts w:ascii="仿宋" w:eastAsia="仿宋" w:hint="eastAsia"/>
          <w:color w:val="000000"/>
          <w:sz w:val="24"/>
        </w:rPr>
        <w:t>、投标有效期：</w:t>
      </w:r>
    </w:p>
    <w:p w14:paraId="5C024302"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5DD1947E" w14:textId="77777777" w:rsidR="00AB7628" w:rsidRDefault="00AB7628" w:rsidP="00A515A3">
      <w:pPr>
        <w:spacing w:beforeLines="50" w:before="156"/>
        <w:jc w:val="left"/>
        <w:rPr>
          <w:rFonts w:ascii="仿宋" w:eastAsia="仿宋"/>
          <w:color w:val="000000"/>
          <w:sz w:val="24"/>
        </w:rPr>
      </w:pPr>
    </w:p>
    <w:p w14:paraId="4C3A8DC6"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十、评标方法：</w:t>
      </w:r>
      <w:r>
        <w:rPr>
          <w:rFonts w:ascii="仿宋" w:eastAsia="仿宋" w:hint="eastAsia"/>
          <w:color w:val="000000"/>
          <w:sz w:val="24"/>
        </w:rPr>
        <w:tab/>
      </w:r>
    </w:p>
    <w:p w14:paraId="7D5DC343" w14:textId="77777777" w:rsidR="00F956E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w:t>
      </w:r>
      <w:r w:rsidR="00F956E8">
        <w:rPr>
          <w:rFonts w:ascii="仿宋" w:eastAsia="仿宋" w:hint="eastAsia"/>
          <w:color w:val="FF0000"/>
          <w:sz w:val="24"/>
        </w:rPr>
        <w:t>最低价法。</w:t>
      </w:r>
      <w:r w:rsidR="00F956E8">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w:t>
      </w:r>
      <w:r w:rsidR="00F956E8">
        <w:rPr>
          <w:rFonts w:ascii="仿宋" w:eastAsia="仿宋" w:hint="eastAsia"/>
          <w:color w:val="000000"/>
          <w:sz w:val="24"/>
        </w:rPr>
        <w:lastRenderedPageBreak/>
        <w:t>的办法确定同为最低报价的供应商的排序。</w:t>
      </w:r>
    </w:p>
    <w:p w14:paraId="1118D57B" w14:textId="77777777" w:rsidR="00AB7628" w:rsidRDefault="00AB7628" w:rsidP="00A515A3">
      <w:pPr>
        <w:spacing w:beforeLines="50" w:before="156"/>
        <w:jc w:val="left"/>
        <w:rPr>
          <w:rFonts w:ascii="仿宋" w:eastAsia="仿宋"/>
          <w:color w:val="000000"/>
          <w:sz w:val="24"/>
        </w:rPr>
      </w:pPr>
    </w:p>
    <w:p w14:paraId="00C29825"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一</w:t>
      </w:r>
      <w:r>
        <w:rPr>
          <w:rFonts w:ascii="仿宋" w:eastAsia="仿宋" w:hint="eastAsia"/>
          <w:color w:val="000000"/>
          <w:sz w:val="24"/>
        </w:rPr>
        <w:t>、投标文件的式样和签署：</w:t>
      </w:r>
    </w:p>
    <w:p w14:paraId="4453695B"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4EFD9E74"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72B497A3"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152A3DB5"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108DF50A"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0FE4186"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252470B2" w14:textId="77777777" w:rsidR="00AB7628" w:rsidRDefault="00AB7628" w:rsidP="00A515A3">
      <w:pPr>
        <w:spacing w:beforeLines="50" w:before="156"/>
        <w:jc w:val="left"/>
        <w:rPr>
          <w:rFonts w:ascii="仿宋" w:eastAsia="仿宋"/>
          <w:color w:val="000000"/>
          <w:sz w:val="24"/>
        </w:rPr>
      </w:pPr>
    </w:p>
    <w:p w14:paraId="02042D4A"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二</w:t>
      </w:r>
      <w:r>
        <w:rPr>
          <w:rFonts w:ascii="仿宋" w:eastAsia="仿宋" w:hint="eastAsia"/>
          <w:color w:val="000000"/>
          <w:sz w:val="24"/>
        </w:rPr>
        <w:t>、投标文件内容要求：</w:t>
      </w:r>
    </w:p>
    <w:p w14:paraId="754A3470"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sidRPr="006F523E">
        <w:rPr>
          <w:rFonts w:ascii="仿宋" w:eastAsia="仿宋" w:hint="eastAsia"/>
          <w:b/>
          <w:color w:val="000000"/>
          <w:sz w:val="24"/>
        </w:rPr>
        <w:t>缺少上述任一文件，视为对实质性条款的不响应，将导致投标无效。</w:t>
      </w:r>
    </w:p>
    <w:p w14:paraId="3ACAB49C" w14:textId="77777777" w:rsidR="00AB7628" w:rsidRDefault="00AB7628" w:rsidP="00A515A3">
      <w:pPr>
        <w:spacing w:beforeLines="50" w:before="156"/>
        <w:jc w:val="left"/>
        <w:rPr>
          <w:rFonts w:ascii="仿宋" w:eastAsia="仿宋"/>
          <w:color w:val="000000"/>
          <w:sz w:val="24"/>
        </w:rPr>
      </w:pPr>
    </w:p>
    <w:p w14:paraId="0D7FA243"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三</w:t>
      </w:r>
      <w:r>
        <w:rPr>
          <w:rFonts w:ascii="仿宋" w:eastAsia="仿宋" w:hint="eastAsia"/>
          <w:color w:val="000000"/>
          <w:sz w:val="24"/>
        </w:rPr>
        <w:t>、包装密封要求：</w:t>
      </w:r>
    </w:p>
    <w:p w14:paraId="748092CB"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w:t>
      </w:r>
      <w:r w:rsidRPr="006F523E">
        <w:rPr>
          <w:rFonts w:ascii="仿宋" w:eastAsia="仿宋" w:hint="eastAsia"/>
          <w:b/>
          <w:color w:val="000000"/>
          <w:sz w:val="24"/>
        </w:rPr>
        <w:t>数量不齐者作</w:t>
      </w:r>
      <w:r w:rsidR="00D51872" w:rsidRPr="00D51872">
        <w:rPr>
          <w:rFonts w:ascii="仿宋" w:eastAsia="仿宋" w:hint="eastAsia"/>
          <w:b/>
          <w:color w:val="000000"/>
          <w:sz w:val="24"/>
        </w:rPr>
        <w:t>投标无效</w:t>
      </w:r>
      <w:r w:rsidRPr="006F523E">
        <w:rPr>
          <w:rFonts w:ascii="仿宋" w:eastAsia="仿宋" w:hint="eastAsia"/>
          <w:b/>
          <w:color w:val="00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038C6744" w14:textId="77777777" w:rsidR="00AB7628" w:rsidRDefault="00AB7628" w:rsidP="00A515A3">
      <w:pPr>
        <w:spacing w:beforeLines="50" w:before="156"/>
        <w:jc w:val="left"/>
        <w:rPr>
          <w:rFonts w:ascii="仿宋" w:eastAsia="仿宋"/>
          <w:color w:val="000000"/>
          <w:sz w:val="24"/>
        </w:rPr>
      </w:pPr>
    </w:p>
    <w:p w14:paraId="3C62565F"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四</w:t>
      </w:r>
      <w:r>
        <w:rPr>
          <w:rFonts w:ascii="仿宋" w:eastAsia="仿宋" w:hint="eastAsia"/>
          <w:color w:val="000000"/>
          <w:sz w:val="24"/>
        </w:rPr>
        <w:t>、细微偏差修正：</w:t>
      </w:r>
    </w:p>
    <w:p w14:paraId="23985CF8"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733637F"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797CCAF6"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38338AD"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14:paraId="1C2221B0"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6473126F"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2D9720B0"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19CDDD27"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09A9D326"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五</w:t>
      </w:r>
      <w:r>
        <w:rPr>
          <w:rFonts w:ascii="仿宋" w:eastAsia="仿宋" w:hint="eastAsia"/>
          <w:color w:val="000000"/>
          <w:sz w:val="24"/>
        </w:rPr>
        <w:t>、招标代理人会同采购人接受或拒绝任何投标或所有投标的权利：</w:t>
      </w:r>
    </w:p>
    <w:p w14:paraId="53161233"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10C50D9D"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72A806C4"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33187907"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4CE7C3B4" w14:textId="77777777" w:rsidR="00AB7628" w:rsidRDefault="00AB7628" w:rsidP="00A515A3">
      <w:pPr>
        <w:spacing w:beforeLines="50" w:before="156"/>
        <w:jc w:val="left"/>
        <w:rPr>
          <w:rFonts w:ascii="仿宋" w:eastAsia="仿宋"/>
          <w:color w:val="000000"/>
          <w:sz w:val="24"/>
        </w:rPr>
      </w:pPr>
    </w:p>
    <w:p w14:paraId="724BB923"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六</w:t>
      </w:r>
      <w:r>
        <w:rPr>
          <w:rFonts w:ascii="仿宋" w:eastAsia="仿宋" w:hint="eastAsia"/>
          <w:color w:val="000000"/>
          <w:sz w:val="24"/>
        </w:rPr>
        <w:t>、签署合同：</w:t>
      </w:r>
    </w:p>
    <w:p w14:paraId="5E0A715E"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51AC1484" w14:textId="77777777" w:rsidR="00AB7628" w:rsidRDefault="00AB7628" w:rsidP="00A515A3">
      <w:pPr>
        <w:spacing w:beforeLines="50" w:before="156"/>
        <w:jc w:val="left"/>
        <w:rPr>
          <w:rFonts w:ascii="仿宋" w:eastAsia="仿宋"/>
          <w:color w:val="000000"/>
          <w:sz w:val="24"/>
        </w:rPr>
      </w:pPr>
    </w:p>
    <w:p w14:paraId="519BDEF9"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七</w:t>
      </w:r>
      <w:r>
        <w:rPr>
          <w:rFonts w:ascii="仿宋" w:eastAsia="仿宋" w:hint="eastAsia"/>
          <w:color w:val="000000"/>
          <w:sz w:val="24"/>
        </w:rPr>
        <w:t xml:space="preserve">、质疑： </w:t>
      </w:r>
    </w:p>
    <w:p w14:paraId="63C5DA2F"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8503436"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7EFCE1C"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45C307DA"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610FD73"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34D81B04"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6191340E"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1A86E17E" w14:textId="77777777" w:rsidR="00AB7628" w:rsidRDefault="00AB7628" w:rsidP="00A515A3">
      <w:pPr>
        <w:spacing w:beforeLines="50" w:before="156"/>
        <w:jc w:val="left"/>
        <w:rPr>
          <w:rFonts w:ascii="仿宋" w:eastAsia="仿宋"/>
          <w:color w:val="000000"/>
          <w:sz w:val="24"/>
        </w:rPr>
      </w:pPr>
      <w:r>
        <w:rPr>
          <w:rFonts w:ascii="仿宋" w:eastAsia="仿宋" w:hint="eastAsia"/>
          <w:color w:val="000000"/>
          <w:sz w:val="24"/>
        </w:rPr>
        <w:lastRenderedPageBreak/>
        <w:t xml:space="preserve">　　5、质疑投诉人多次提供虚假情况的；</w:t>
      </w:r>
    </w:p>
    <w:p w14:paraId="43856189" w14:textId="77777777" w:rsidR="00B85C68" w:rsidRDefault="00AB7628" w:rsidP="00A515A3">
      <w:pPr>
        <w:spacing w:beforeLines="50" w:before="156"/>
        <w:ind w:firstLine="480"/>
        <w:jc w:val="left"/>
        <w:rPr>
          <w:rFonts w:ascii="仿宋" w:eastAsia="仿宋"/>
          <w:color w:val="000000"/>
          <w:sz w:val="24"/>
        </w:rPr>
      </w:pPr>
      <w:r>
        <w:rPr>
          <w:rFonts w:ascii="仿宋" w:eastAsia="仿宋" w:hint="eastAsia"/>
          <w:color w:val="000000"/>
          <w:sz w:val="24"/>
        </w:rPr>
        <w:t>6、非在公示期内送达的；</w:t>
      </w:r>
    </w:p>
    <w:p w14:paraId="6EFB9889" w14:textId="77777777" w:rsidR="00B85C68" w:rsidRPr="00B85C68" w:rsidRDefault="00B85C68" w:rsidP="00A515A3">
      <w:pPr>
        <w:spacing w:beforeLines="50" w:before="156"/>
        <w:jc w:val="left"/>
        <w:rPr>
          <w:rFonts w:ascii="仿宋" w:eastAsia="仿宋"/>
          <w:color w:val="FF0000"/>
          <w:sz w:val="24"/>
        </w:rPr>
      </w:pPr>
      <w:r w:rsidRPr="00B85C68">
        <w:rPr>
          <w:rFonts w:ascii="仿宋" w:eastAsia="仿宋" w:hint="eastAsia"/>
          <w:color w:val="FF0000"/>
          <w:sz w:val="24"/>
        </w:rPr>
        <w:t>补充条款</w:t>
      </w:r>
      <w:r w:rsidRPr="00B85C68">
        <w:rPr>
          <w:rFonts w:ascii="仿宋" w:eastAsia="仿宋"/>
          <w:color w:val="FF0000"/>
          <w:sz w:val="24"/>
        </w:rPr>
        <w:t>：</w:t>
      </w:r>
    </w:p>
    <w:p w14:paraId="4517C2D2" w14:textId="77777777" w:rsidR="00B85C68" w:rsidRDefault="00B85C68" w:rsidP="00B85C68">
      <w:pPr>
        <w:jc w:val="left"/>
        <w:rPr>
          <w:bCs/>
          <w:sz w:val="24"/>
        </w:rPr>
      </w:pPr>
      <w:r w:rsidRPr="006C3706">
        <w:rPr>
          <w:bCs/>
          <w:sz w:val="24"/>
        </w:rPr>
        <w:t>1</w:t>
      </w:r>
      <w:r w:rsidRPr="006C3706">
        <w:rPr>
          <w:bCs/>
          <w:sz w:val="24"/>
        </w:rPr>
        <w:t>、项目验收要求：在项目完工调试完成后</w:t>
      </w:r>
      <w:r w:rsidRPr="006C3706">
        <w:rPr>
          <w:rFonts w:hint="eastAsia"/>
          <w:bCs/>
          <w:color w:val="FF0000"/>
          <w:sz w:val="24"/>
        </w:rPr>
        <w:t>2</w:t>
      </w:r>
      <w:r>
        <w:rPr>
          <w:rFonts w:hint="eastAsia"/>
          <w:bCs/>
          <w:color w:val="FF0000"/>
          <w:sz w:val="24"/>
        </w:rPr>
        <w:t>5</w:t>
      </w:r>
      <w:r w:rsidRPr="006C3706">
        <w:rPr>
          <w:rFonts w:hint="eastAsia"/>
          <w:bCs/>
          <w:color w:val="FF0000"/>
          <w:sz w:val="24"/>
        </w:rPr>
        <w:t>个日历日</w:t>
      </w:r>
      <w:r w:rsidRPr="006C3706">
        <w:rPr>
          <w:bCs/>
          <w:sz w:val="24"/>
        </w:rPr>
        <w:t>内，由中标人书面提出申请后，招标人按国家及行业相关规定进行竣工验收。竣工验收时间以通过竣工验收的当次书面申请时间为准。</w:t>
      </w:r>
      <w:r w:rsidRPr="006C3706">
        <w:rPr>
          <w:rFonts w:hint="eastAsia"/>
          <w:bCs/>
          <w:sz w:val="24"/>
        </w:rPr>
        <w:t>包消防、防水等验收通过</w:t>
      </w:r>
      <w:r>
        <w:rPr>
          <w:rFonts w:hint="eastAsia"/>
          <w:bCs/>
          <w:sz w:val="24"/>
        </w:rPr>
        <w:t>。</w:t>
      </w:r>
    </w:p>
    <w:p w14:paraId="3B99C04A" w14:textId="77777777" w:rsidR="00B85C68" w:rsidRPr="006C3706" w:rsidRDefault="00B85C68" w:rsidP="00B85C68">
      <w:pPr>
        <w:jc w:val="left"/>
        <w:rPr>
          <w:bCs/>
          <w:sz w:val="24"/>
        </w:rPr>
      </w:pPr>
      <w:r>
        <w:rPr>
          <w:rFonts w:hint="eastAsia"/>
          <w:bCs/>
          <w:sz w:val="24"/>
        </w:rPr>
        <w:t>2</w:t>
      </w:r>
      <w:r w:rsidRPr="006C3706">
        <w:rPr>
          <w:bCs/>
          <w:sz w:val="24"/>
        </w:rPr>
        <w:t>、保修、售后服务要求：</w:t>
      </w:r>
      <w:r w:rsidRPr="006C3706">
        <w:rPr>
          <w:bCs/>
          <w:color w:val="FF0000"/>
          <w:sz w:val="24"/>
        </w:rPr>
        <w:t>项目自竣工验收通过之日起保修</w:t>
      </w:r>
      <w:r w:rsidRPr="006C3706">
        <w:rPr>
          <w:bCs/>
          <w:color w:val="FF0000"/>
          <w:sz w:val="24"/>
        </w:rPr>
        <w:t>2</w:t>
      </w:r>
      <w:r w:rsidRPr="006C3706">
        <w:rPr>
          <w:bCs/>
          <w:color w:val="FF0000"/>
          <w:sz w:val="24"/>
        </w:rPr>
        <w:t>年（</w:t>
      </w:r>
      <w:r>
        <w:rPr>
          <w:rFonts w:hint="eastAsia"/>
          <w:bCs/>
          <w:color w:val="FF0000"/>
          <w:sz w:val="24"/>
        </w:rPr>
        <w:t>消防、</w:t>
      </w:r>
      <w:r w:rsidRPr="006C3706">
        <w:rPr>
          <w:bCs/>
          <w:color w:val="FF0000"/>
          <w:sz w:val="24"/>
        </w:rPr>
        <w:t>防水保修</w:t>
      </w:r>
      <w:r w:rsidRPr="006C3706">
        <w:rPr>
          <w:bCs/>
          <w:color w:val="FF0000"/>
          <w:sz w:val="24"/>
        </w:rPr>
        <w:t>5</w:t>
      </w:r>
      <w:r w:rsidRPr="006C3706">
        <w:rPr>
          <w:bCs/>
          <w:color w:val="FF0000"/>
          <w:sz w:val="24"/>
        </w:rPr>
        <w:t>年）</w:t>
      </w:r>
      <w:r w:rsidRPr="006C3706">
        <w:rPr>
          <w:bCs/>
          <w:sz w:val="24"/>
        </w:rPr>
        <w:t>，保修期内出现任何与项目相关的质量及其他问题，由中标人负责按原标准修复。</w:t>
      </w:r>
      <w:r w:rsidRPr="006C3706">
        <w:rPr>
          <w:rFonts w:hint="eastAsia"/>
          <w:bCs/>
          <w:sz w:val="24"/>
        </w:rPr>
        <w:t>属于保修范围内的项目，在保修期内，承包人应在接到保修通知之日后</w:t>
      </w:r>
      <w:r w:rsidRPr="006C3706">
        <w:rPr>
          <w:rFonts w:hint="eastAsia"/>
          <w:bCs/>
          <w:sz w:val="24"/>
        </w:rPr>
        <w:t>7</w:t>
      </w:r>
      <w:r w:rsidRPr="006C3706">
        <w:rPr>
          <w:bCs/>
          <w:sz w:val="24"/>
        </w:rPr>
        <w:t>天</w:t>
      </w:r>
      <w:r w:rsidRPr="006C3706">
        <w:rPr>
          <w:rFonts w:hint="eastAsia"/>
          <w:bCs/>
          <w:sz w:val="24"/>
        </w:rPr>
        <w:t>内派人修理。承包人不在约定期限内派人修理，发包人可委托其他人员修理，由此造成的费用损失及修理费用，全部由承包人承担，并在工程质量保修金中扣除。</w:t>
      </w:r>
    </w:p>
    <w:p w14:paraId="1472B419" w14:textId="77777777" w:rsidR="00B85C68" w:rsidRPr="006C3706" w:rsidRDefault="00B85C68" w:rsidP="00B85C68">
      <w:pPr>
        <w:jc w:val="left"/>
        <w:rPr>
          <w:bCs/>
          <w:sz w:val="24"/>
        </w:rPr>
      </w:pPr>
      <w:r>
        <w:rPr>
          <w:rFonts w:hint="eastAsia"/>
          <w:bCs/>
          <w:sz w:val="24"/>
        </w:rPr>
        <w:t>3</w:t>
      </w:r>
      <w:r>
        <w:rPr>
          <w:rFonts w:hint="eastAsia"/>
          <w:bCs/>
          <w:sz w:val="24"/>
        </w:rPr>
        <w:t>、</w:t>
      </w:r>
      <w:r w:rsidRPr="006C3706">
        <w:rPr>
          <w:bCs/>
          <w:sz w:val="24"/>
        </w:rPr>
        <w:t>本工程约定的工程质量保证金为施工合同价款的</w:t>
      </w:r>
      <w:r w:rsidRPr="006C3706">
        <w:rPr>
          <w:bCs/>
          <w:sz w:val="24"/>
        </w:rPr>
        <w:t>3%</w:t>
      </w:r>
      <w:r w:rsidRPr="006C3706">
        <w:rPr>
          <w:bCs/>
          <w:sz w:val="24"/>
        </w:rPr>
        <w:t>；由中标供应商以转帐方式转采购人帐号</w:t>
      </w:r>
      <w:r w:rsidRPr="006C3706">
        <w:rPr>
          <w:rFonts w:hint="eastAsia"/>
          <w:bCs/>
          <w:sz w:val="24"/>
        </w:rPr>
        <w:t>（不计</w:t>
      </w:r>
      <w:r w:rsidRPr="006C3706">
        <w:rPr>
          <w:bCs/>
          <w:sz w:val="24"/>
        </w:rPr>
        <w:t>利息</w:t>
      </w:r>
      <w:r w:rsidRPr="006C3706">
        <w:rPr>
          <w:rFonts w:hint="eastAsia"/>
          <w:bCs/>
          <w:sz w:val="24"/>
        </w:rPr>
        <w:t>）</w:t>
      </w:r>
      <w:r w:rsidRPr="006C3706">
        <w:rPr>
          <w:bCs/>
          <w:sz w:val="24"/>
        </w:rPr>
        <w:t>。</w:t>
      </w:r>
    </w:p>
    <w:p w14:paraId="0F73D510" w14:textId="77777777" w:rsidR="00B85C68" w:rsidRPr="006C3706" w:rsidRDefault="00B85C68" w:rsidP="00B85C68">
      <w:pPr>
        <w:jc w:val="left"/>
        <w:rPr>
          <w:bCs/>
          <w:sz w:val="24"/>
        </w:rPr>
      </w:pPr>
      <w:r>
        <w:rPr>
          <w:rFonts w:hint="eastAsia"/>
          <w:bCs/>
          <w:sz w:val="24"/>
        </w:rPr>
        <w:t>4</w:t>
      </w:r>
      <w:r>
        <w:rPr>
          <w:rFonts w:hint="eastAsia"/>
          <w:bCs/>
          <w:sz w:val="24"/>
        </w:rPr>
        <w:t>、</w:t>
      </w:r>
      <w:r w:rsidRPr="006C3706">
        <w:rPr>
          <w:rFonts w:hint="eastAsia"/>
          <w:bCs/>
          <w:sz w:val="24"/>
        </w:rPr>
        <w:t>本工程不支付预付款，当工程完工通过验收经审计完毕后，提交保修款后一次性付清。</w:t>
      </w:r>
      <w:r w:rsidRPr="006C3706">
        <w:rPr>
          <w:rFonts w:hint="eastAsia"/>
          <w:bCs/>
          <w:sz w:val="24"/>
        </w:rPr>
        <w:t>[</w:t>
      </w:r>
      <w:r w:rsidRPr="006C3706">
        <w:rPr>
          <w:rFonts w:hint="eastAsia"/>
          <w:bCs/>
          <w:sz w:val="24"/>
        </w:rPr>
        <w:t>如有需要，工程竣工验收合格，提交结算资料后可支付初审价的</w:t>
      </w:r>
      <w:r w:rsidRPr="006C3706">
        <w:rPr>
          <w:rFonts w:hint="eastAsia"/>
          <w:bCs/>
          <w:sz w:val="24"/>
        </w:rPr>
        <w:t>60%</w:t>
      </w:r>
      <w:r w:rsidRPr="006C3706">
        <w:rPr>
          <w:rFonts w:hint="eastAsia"/>
          <w:bCs/>
          <w:sz w:val="24"/>
        </w:rPr>
        <w:t>作为进度款（支付进度款不超过合同价的</w:t>
      </w:r>
      <w:r w:rsidRPr="006C3706">
        <w:rPr>
          <w:rFonts w:hint="eastAsia"/>
          <w:bCs/>
          <w:sz w:val="24"/>
        </w:rPr>
        <w:t>60%</w:t>
      </w:r>
      <w:r w:rsidRPr="006C3706">
        <w:rPr>
          <w:rFonts w:hint="eastAsia"/>
          <w:bCs/>
          <w:sz w:val="24"/>
        </w:rPr>
        <w:t>）</w:t>
      </w:r>
      <w:r w:rsidRPr="006C3706">
        <w:rPr>
          <w:rFonts w:hint="eastAsia"/>
          <w:bCs/>
          <w:sz w:val="24"/>
        </w:rPr>
        <w:t>]</w:t>
      </w:r>
      <w:r w:rsidRPr="006C3706">
        <w:rPr>
          <w:rFonts w:hint="eastAsia"/>
          <w:bCs/>
          <w:sz w:val="24"/>
        </w:rPr>
        <w:t>。</w:t>
      </w:r>
    </w:p>
    <w:p w14:paraId="69C18035" w14:textId="77777777" w:rsidR="00E24041" w:rsidRPr="00F8156A" w:rsidRDefault="00E24041" w:rsidP="00A515A3">
      <w:pPr>
        <w:spacing w:beforeLines="50" w:before="156"/>
        <w:jc w:val="left"/>
        <w:rPr>
          <w:highlight w:val="yellow"/>
          <w:u w:val="single"/>
        </w:rPr>
      </w:pPr>
      <w:r w:rsidRPr="00F8156A">
        <w:rPr>
          <w:u w:val="single"/>
        </w:rPr>
        <w:t>主材参考品牌如下：</w:t>
      </w:r>
    </w:p>
    <w:tbl>
      <w:tblPr>
        <w:tblW w:w="8352" w:type="dxa"/>
        <w:tblInd w:w="93" w:type="dxa"/>
        <w:tblLayout w:type="fixed"/>
        <w:tblLook w:val="04A0" w:firstRow="1" w:lastRow="0" w:firstColumn="1" w:lastColumn="0" w:noHBand="0" w:noVBand="1"/>
      </w:tblPr>
      <w:tblGrid>
        <w:gridCol w:w="760"/>
        <w:gridCol w:w="2820"/>
        <w:gridCol w:w="4772"/>
      </w:tblGrid>
      <w:tr w:rsidR="00B85C68" w14:paraId="395F6157"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3F605057" w14:textId="77777777" w:rsidR="00B85C68" w:rsidRDefault="00B85C68" w:rsidP="0057638B">
            <w:pPr>
              <w:widowControl/>
              <w:jc w:val="center"/>
              <w:rPr>
                <w:rFonts w:ascii="黑体" w:eastAsia="黑体" w:hAnsi="宋体" w:cs="宋体"/>
                <w:b/>
                <w:bCs/>
                <w:kern w:val="0"/>
                <w:sz w:val="24"/>
              </w:rPr>
            </w:pPr>
            <w:r>
              <w:rPr>
                <w:rFonts w:ascii="黑体" w:eastAsia="黑体" w:hAnsi="宋体" w:cs="宋体" w:hint="eastAsia"/>
                <w:b/>
                <w:bCs/>
                <w:kern w:val="0"/>
                <w:sz w:val="24"/>
              </w:rPr>
              <w:t>序号</w:t>
            </w:r>
          </w:p>
        </w:tc>
        <w:tc>
          <w:tcPr>
            <w:tcW w:w="2820" w:type="dxa"/>
            <w:tcBorders>
              <w:top w:val="single" w:sz="4" w:space="0" w:color="auto"/>
              <w:left w:val="single" w:sz="4" w:space="0" w:color="auto"/>
              <w:bottom w:val="single" w:sz="4" w:space="0" w:color="auto"/>
              <w:right w:val="single" w:sz="4" w:space="0" w:color="auto"/>
            </w:tcBorders>
            <w:vAlign w:val="center"/>
          </w:tcPr>
          <w:p w14:paraId="6CF6E056" w14:textId="77777777" w:rsidR="00B85C68" w:rsidRDefault="00B85C68" w:rsidP="0057638B">
            <w:pPr>
              <w:widowControl/>
              <w:jc w:val="center"/>
              <w:rPr>
                <w:rFonts w:ascii="黑体" w:eastAsia="黑体" w:hAnsi="宋体" w:cs="宋体"/>
                <w:b/>
                <w:bCs/>
                <w:kern w:val="0"/>
                <w:sz w:val="24"/>
              </w:rPr>
            </w:pPr>
            <w:r>
              <w:rPr>
                <w:rFonts w:ascii="黑体" w:eastAsia="黑体" w:hAnsi="宋体" w:cs="宋体" w:hint="eastAsia"/>
                <w:b/>
                <w:bCs/>
                <w:kern w:val="0"/>
                <w:sz w:val="24"/>
              </w:rPr>
              <w:t>名称</w:t>
            </w:r>
          </w:p>
        </w:tc>
        <w:tc>
          <w:tcPr>
            <w:tcW w:w="4772" w:type="dxa"/>
            <w:tcBorders>
              <w:top w:val="single" w:sz="4" w:space="0" w:color="auto"/>
              <w:left w:val="single" w:sz="4" w:space="0" w:color="auto"/>
              <w:bottom w:val="single" w:sz="4" w:space="0" w:color="auto"/>
              <w:right w:val="single" w:sz="4" w:space="0" w:color="auto"/>
            </w:tcBorders>
            <w:vAlign w:val="center"/>
          </w:tcPr>
          <w:p w14:paraId="56092F10" w14:textId="77777777" w:rsidR="00B85C68" w:rsidRDefault="00B85C68" w:rsidP="0057638B">
            <w:pPr>
              <w:widowControl/>
              <w:jc w:val="center"/>
              <w:rPr>
                <w:rFonts w:ascii="黑体" w:eastAsia="黑体" w:hAnsi="宋体" w:cs="宋体"/>
                <w:b/>
                <w:bCs/>
                <w:kern w:val="0"/>
                <w:sz w:val="24"/>
              </w:rPr>
            </w:pPr>
            <w:r>
              <w:rPr>
                <w:rFonts w:ascii="黑体" w:eastAsia="黑体" w:hAnsi="宋体" w:cs="宋体" w:hint="eastAsia"/>
                <w:b/>
                <w:bCs/>
                <w:kern w:val="0"/>
                <w:sz w:val="24"/>
              </w:rPr>
              <w:t>推荐材料品牌(三个同等品牌)</w:t>
            </w:r>
          </w:p>
        </w:tc>
      </w:tr>
      <w:tr w:rsidR="00B85C68" w14:paraId="34ECDE5D"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1B2608FF"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1</w:t>
            </w:r>
          </w:p>
        </w:tc>
        <w:tc>
          <w:tcPr>
            <w:tcW w:w="2820" w:type="dxa"/>
            <w:tcBorders>
              <w:top w:val="single" w:sz="4" w:space="0" w:color="auto"/>
              <w:left w:val="single" w:sz="4" w:space="0" w:color="auto"/>
              <w:bottom w:val="single" w:sz="4" w:space="0" w:color="auto"/>
              <w:right w:val="single" w:sz="4" w:space="0" w:color="auto"/>
            </w:tcBorders>
            <w:vAlign w:val="center"/>
          </w:tcPr>
          <w:p w14:paraId="1D33CF91" w14:textId="77777777" w:rsidR="00B85C68" w:rsidRDefault="00B85C68" w:rsidP="0057638B">
            <w:pPr>
              <w:widowControl/>
              <w:jc w:val="center"/>
              <w:rPr>
                <w:rFonts w:ascii="宋体" w:hAnsi="宋体" w:cs="宋体"/>
                <w:kern w:val="0"/>
                <w:sz w:val="24"/>
              </w:rPr>
            </w:pPr>
            <w:r>
              <w:rPr>
                <w:rFonts w:ascii="宋体" w:hAnsi="宋体" w:cs="宋体" w:hint="eastAsia"/>
                <w:kern w:val="0"/>
                <w:sz w:val="24"/>
              </w:rPr>
              <w:t>水泥</w:t>
            </w:r>
          </w:p>
        </w:tc>
        <w:tc>
          <w:tcPr>
            <w:tcW w:w="4772" w:type="dxa"/>
            <w:tcBorders>
              <w:top w:val="single" w:sz="4" w:space="0" w:color="auto"/>
              <w:left w:val="single" w:sz="4" w:space="0" w:color="auto"/>
              <w:bottom w:val="single" w:sz="4" w:space="0" w:color="auto"/>
              <w:right w:val="single" w:sz="4" w:space="0" w:color="auto"/>
            </w:tcBorders>
            <w:vAlign w:val="center"/>
          </w:tcPr>
          <w:p w14:paraId="67AEB89A"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海螺、丰用、红水河</w:t>
            </w:r>
          </w:p>
        </w:tc>
      </w:tr>
      <w:tr w:rsidR="00B85C68" w14:paraId="0CEC77C6"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7E1B5745"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2</w:t>
            </w:r>
          </w:p>
        </w:tc>
        <w:tc>
          <w:tcPr>
            <w:tcW w:w="2820" w:type="dxa"/>
            <w:tcBorders>
              <w:top w:val="single" w:sz="4" w:space="0" w:color="auto"/>
              <w:left w:val="single" w:sz="4" w:space="0" w:color="auto"/>
              <w:bottom w:val="single" w:sz="4" w:space="0" w:color="auto"/>
              <w:right w:val="single" w:sz="4" w:space="0" w:color="auto"/>
            </w:tcBorders>
            <w:vAlign w:val="center"/>
          </w:tcPr>
          <w:p w14:paraId="79EFE8D3" w14:textId="77777777" w:rsidR="00B85C68" w:rsidRDefault="00B85C68" w:rsidP="0057638B">
            <w:pPr>
              <w:widowControl/>
              <w:jc w:val="center"/>
              <w:rPr>
                <w:rFonts w:ascii="宋体" w:hAnsi="宋体" w:cs="宋体"/>
                <w:kern w:val="0"/>
                <w:sz w:val="24"/>
              </w:rPr>
            </w:pPr>
            <w:r>
              <w:rPr>
                <w:rFonts w:ascii="宋体" w:hAnsi="宋体" w:cs="宋体" w:hint="eastAsia"/>
                <w:kern w:val="0"/>
                <w:sz w:val="24"/>
              </w:rPr>
              <w:t>玻璃</w:t>
            </w:r>
          </w:p>
        </w:tc>
        <w:tc>
          <w:tcPr>
            <w:tcW w:w="4772" w:type="dxa"/>
            <w:tcBorders>
              <w:top w:val="single" w:sz="4" w:space="0" w:color="auto"/>
              <w:left w:val="single" w:sz="4" w:space="0" w:color="auto"/>
              <w:bottom w:val="single" w:sz="4" w:space="0" w:color="auto"/>
              <w:right w:val="single" w:sz="4" w:space="0" w:color="auto"/>
            </w:tcBorders>
            <w:vAlign w:val="center"/>
          </w:tcPr>
          <w:p w14:paraId="03C3E31D"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福耀、台玻、南玻</w:t>
            </w:r>
          </w:p>
        </w:tc>
      </w:tr>
      <w:tr w:rsidR="00B85C68" w14:paraId="1DC347CD"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66BBAF29"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3</w:t>
            </w:r>
          </w:p>
        </w:tc>
        <w:tc>
          <w:tcPr>
            <w:tcW w:w="2820" w:type="dxa"/>
            <w:tcBorders>
              <w:top w:val="single" w:sz="4" w:space="0" w:color="auto"/>
              <w:left w:val="single" w:sz="4" w:space="0" w:color="auto"/>
              <w:bottom w:val="single" w:sz="4" w:space="0" w:color="auto"/>
              <w:right w:val="single" w:sz="4" w:space="0" w:color="auto"/>
            </w:tcBorders>
            <w:vAlign w:val="center"/>
          </w:tcPr>
          <w:p w14:paraId="493B95A1" w14:textId="77777777" w:rsidR="00B85C68" w:rsidRDefault="00B85C68" w:rsidP="0057638B">
            <w:pPr>
              <w:widowControl/>
              <w:jc w:val="center"/>
              <w:rPr>
                <w:rFonts w:ascii="宋体" w:hAnsi="宋体" w:cs="宋体"/>
                <w:kern w:val="0"/>
                <w:sz w:val="24"/>
              </w:rPr>
            </w:pPr>
            <w:r>
              <w:rPr>
                <w:rFonts w:hint="eastAsia"/>
                <w:color w:val="000000"/>
                <w:szCs w:val="21"/>
              </w:rPr>
              <w:t>大理石</w:t>
            </w:r>
          </w:p>
        </w:tc>
        <w:tc>
          <w:tcPr>
            <w:tcW w:w="4772" w:type="dxa"/>
            <w:tcBorders>
              <w:top w:val="single" w:sz="4" w:space="0" w:color="auto"/>
              <w:left w:val="single" w:sz="4" w:space="0" w:color="auto"/>
              <w:bottom w:val="single" w:sz="4" w:space="0" w:color="auto"/>
              <w:right w:val="single" w:sz="4" w:space="0" w:color="auto"/>
            </w:tcBorders>
            <w:vAlign w:val="center"/>
          </w:tcPr>
          <w:p w14:paraId="0DE8243F" w14:textId="77777777" w:rsidR="00B85C68" w:rsidRDefault="00B85C68" w:rsidP="0057638B">
            <w:pPr>
              <w:widowControl/>
              <w:rPr>
                <w:rFonts w:ascii="宋体" w:hAnsi="宋体" w:cs="宋体"/>
                <w:kern w:val="0"/>
                <w:sz w:val="24"/>
              </w:rPr>
            </w:pPr>
            <w:r>
              <w:rPr>
                <w:rFonts w:ascii="宋体" w:hAnsi="宋体" w:cs="宋体" w:hint="eastAsia"/>
                <w:kern w:val="0"/>
                <w:sz w:val="24"/>
              </w:rPr>
              <w:t>富云、春光、奥维</w:t>
            </w:r>
          </w:p>
        </w:tc>
      </w:tr>
      <w:tr w:rsidR="00B85C68" w14:paraId="3FF00BC9"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67A63ED0"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4</w:t>
            </w:r>
          </w:p>
        </w:tc>
        <w:tc>
          <w:tcPr>
            <w:tcW w:w="2820" w:type="dxa"/>
            <w:tcBorders>
              <w:top w:val="single" w:sz="4" w:space="0" w:color="auto"/>
              <w:left w:val="single" w:sz="4" w:space="0" w:color="auto"/>
              <w:bottom w:val="single" w:sz="4" w:space="0" w:color="auto"/>
              <w:right w:val="single" w:sz="4" w:space="0" w:color="auto"/>
            </w:tcBorders>
            <w:vAlign w:val="center"/>
          </w:tcPr>
          <w:p w14:paraId="6FC4AC5E" w14:textId="77777777" w:rsidR="00B85C68" w:rsidRDefault="00B85C68" w:rsidP="0057638B">
            <w:pPr>
              <w:spacing w:after="160"/>
              <w:jc w:val="center"/>
              <w:rPr>
                <w:rFonts w:ascii="宋体" w:hAnsi="宋体" w:cs="宋体"/>
                <w:kern w:val="0"/>
                <w:sz w:val="24"/>
              </w:rPr>
            </w:pPr>
            <w:r>
              <w:rPr>
                <w:rFonts w:ascii="宋体" w:hAnsi="宋体" w:cs="宋体" w:hint="eastAsia"/>
                <w:kern w:val="0"/>
                <w:sz w:val="24"/>
              </w:rPr>
              <w:t>地板砖、墙面瓷片</w:t>
            </w:r>
          </w:p>
        </w:tc>
        <w:tc>
          <w:tcPr>
            <w:tcW w:w="4772" w:type="dxa"/>
            <w:tcBorders>
              <w:top w:val="single" w:sz="4" w:space="0" w:color="auto"/>
              <w:left w:val="single" w:sz="4" w:space="0" w:color="auto"/>
              <w:bottom w:val="single" w:sz="4" w:space="0" w:color="auto"/>
              <w:right w:val="single" w:sz="4" w:space="0" w:color="auto"/>
            </w:tcBorders>
            <w:vAlign w:val="center"/>
          </w:tcPr>
          <w:p w14:paraId="6715872F"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鹰牌、冠珠、东鹏</w:t>
            </w:r>
          </w:p>
        </w:tc>
      </w:tr>
      <w:tr w:rsidR="00B85C68" w14:paraId="60BA27F2"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77010591"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5</w:t>
            </w:r>
          </w:p>
        </w:tc>
        <w:tc>
          <w:tcPr>
            <w:tcW w:w="2820" w:type="dxa"/>
            <w:tcBorders>
              <w:top w:val="single" w:sz="4" w:space="0" w:color="auto"/>
              <w:left w:val="single" w:sz="4" w:space="0" w:color="auto"/>
              <w:bottom w:val="single" w:sz="4" w:space="0" w:color="auto"/>
              <w:right w:val="single" w:sz="4" w:space="0" w:color="auto"/>
            </w:tcBorders>
            <w:vAlign w:val="center"/>
          </w:tcPr>
          <w:p w14:paraId="7D3F8CEC" w14:textId="77777777" w:rsidR="00B85C68" w:rsidRDefault="00B85C68" w:rsidP="0057638B">
            <w:pPr>
              <w:widowControl/>
              <w:jc w:val="center"/>
              <w:rPr>
                <w:color w:val="000000"/>
                <w:szCs w:val="21"/>
              </w:rPr>
            </w:pPr>
            <w:r>
              <w:rPr>
                <w:rFonts w:hint="eastAsia"/>
                <w:color w:val="000000"/>
                <w:szCs w:val="21"/>
              </w:rPr>
              <w:t>内墙涂料</w:t>
            </w:r>
          </w:p>
        </w:tc>
        <w:tc>
          <w:tcPr>
            <w:tcW w:w="4772" w:type="dxa"/>
            <w:tcBorders>
              <w:top w:val="single" w:sz="4" w:space="0" w:color="auto"/>
              <w:left w:val="single" w:sz="4" w:space="0" w:color="auto"/>
              <w:bottom w:val="single" w:sz="4" w:space="0" w:color="auto"/>
              <w:right w:val="single" w:sz="4" w:space="0" w:color="auto"/>
            </w:tcBorders>
            <w:vAlign w:val="center"/>
          </w:tcPr>
          <w:p w14:paraId="0A0E46AE"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华润、紫荆花、美时丽</w:t>
            </w:r>
          </w:p>
        </w:tc>
      </w:tr>
      <w:tr w:rsidR="00B85C68" w14:paraId="0ABD1DA9"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609B6B98"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6</w:t>
            </w:r>
          </w:p>
        </w:tc>
        <w:tc>
          <w:tcPr>
            <w:tcW w:w="2820" w:type="dxa"/>
            <w:tcBorders>
              <w:top w:val="single" w:sz="4" w:space="0" w:color="auto"/>
              <w:left w:val="single" w:sz="4" w:space="0" w:color="auto"/>
              <w:bottom w:val="single" w:sz="4" w:space="0" w:color="auto"/>
              <w:right w:val="single" w:sz="4" w:space="0" w:color="auto"/>
            </w:tcBorders>
          </w:tcPr>
          <w:p w14:paraId="457B89A6" w14:textId="77777777" w:rsidR="00B85C68" w:rsidRDefault="00B85C68" w:rsidP="0057638B">
            <w:pPr>
              <w:widowControl/>
              <w:jc w:val="center"/>
              <w:rPr>
                <w:color w:val="000000"/>
                <w:szCs w:val="21"/>
              </w:rPr>
            </w:pPr>
            <w:r>
              <w:rPr>
                <w:rFonts w:hint="eastAsia"/>
                <w:color w:val="000000"/>
                <w:szCs w:val="21"/>
              </w:rPr>
              <w:t>石膏板</w:t>
            </w:r>
          </w:p>
        </w:tc>
        <w:tc>
          <w:tcPr>
            <w:tcW w:w="4772" w:type="dxa"/>
            <w:tcBorders>
              <w:top w:val="single" w:sz="4" w:space="0" w:color="auto"/>
              <w:left w:val="single" w:sz="4" w:space="0" w:color="auto"/>
              <w:bottom w:val="single" w:sz="4" w:space="0" w:color="auto"/>
              <w:right w:val="single" w:sz="4" w:space="0" w:color="auto"/>
            </w:tcBorders>
          </w:tcPr>
          <w:p w14:paraId="2F5C8092"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可耐福、拉法基、北新建材</w:t>
            </w:r>
          </w:p>
        </w:tc>
      </w:tr>
      <w:tr w:rsidR="00B85C68" w14:paraId="5319CD7B"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14278DDA"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7</w:t>
            </w:r>
          </w:p>
        </w:tc>
        <w:tc>
          <w:tcPr>
            <w:tcW w:w="2820" w:type="dxa"/>
            <w:tcBorders>
              <w:top w:val="single" w:sz="4" w:space="0" w:color="auto"/>
              <w:left w:val="single" w:sz="4" w:space="0" w:color="auto"/>
              <w:bottom w:val="single" w:sz="4" w:space="0" w:color="auto"/>
              <w:right w:val="single" w:sz="4" w:space="0" w:color="auto"/>
            </w:tcBorders>
          </w:tcPr>
          <w:p w14:paraId="4C79932D" w14:textId="77777777" w:rsidR="00B85C68" w:rsidRDefault="00B85C68" w:rsidP="0057638B">
            <w:pPr>
              <w:widowControl/>
              <w:jc w:val="center"/>
              <w:rPr>
                <w:color w:val="000000"/>
                <w:szCs w:val="21"/>
              </w:rPr>
            </w:pPr>
            <w:r>
              <w:rPr>
                <w:rFonts w:hint="eastAsia"/>
                <w:color w:val="000000"/>
                <w:szCs w:val="21"/>
              </w:rPr>
              <w:t>粘合剂</w:t>
            </w:r>
          </w:p>
        </w:tc>
        <w:tc>
          <w:tcPr>
            <w:tcW w:w="4772" w:type="dxa"/>
            <w:tcBorders>
              <w:top w:val="single" w:sz="4" w:space="0" w:color="auto"/>
              <w:left w:val="single" w:sz="4" w:space="0" w:color="auto"/>
              <w:bottom w:val="single" w:sz="4" w:space="0" w:color="auto"/>
              <w:right w:val="single" w:sz="4" w:space="0" w:color="auto"/>
            </w:tcBorders>
          </w:tcPr>
          <w:p w14:paraId="6F0FFAEA"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牛头牌、德高、百得</w:t>
            </w:r>
          </w:p>
        </w:tc>
      </w:tr>
      <w:tr w:rsidR="00B85C68" w14:paraId="75B9DEFA"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1FECC5DF"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8</w:t>
            </w:r>
          </w:p>
        </w:tc>
        <w:tc>
          <w:tcPr>
            <w:tcW w:w="2820" w:type="dxa"/>
            <w:tcBorders>
              <w:top w:val="single" w:sz="4" w:space="0" w:color="auto"/>
              <w:left w:val="single" w:sz="4" w:space="0" w:color="auto"/>
              <w:bottom w:val="single" w:sz="4" w:space="0" w:color="auto"/>
              <w:right w:val="single" w:sz="4" w:space="0" w:color="auto"/>
            </w:tcBorders>
            <w:vAlign w:val="center"/>
          </w:tcPr>
          <w:p w14:paraId="596FBBD9" w14:textId="77777777" w:rsidR="00B85C68" w:rsidRDefault="00B85C68" w:rsidP="0057638B">
            <w:pPr>
              <w:widowControl/>
              <w:jc w:val="center"/>
              <w:rPr>
                <w:color w:val="000000"/>
                <w:szCs w:val="21"/>
              </w:rPr>
            </w:pPr>
            <w:r>
              <w:rPr>
                <w:rFonts w:hint="eastAsia"/>
                <w:color w:val="000000"/>
                <w:szCs w:val="21"/>
              </w:rPr>
              <w:t>防火门</w:t>
            </w:r>
          </w:p>
        </w:tc>
        <w:tc>
          <w:tcPr>
            <w:tcW w:w="4772" w:type="dxa"/>
            <w:tcBorders>
              <w:top w:val="single" w:sz="4" w:space="0" w:color="auto"/>
              <w:left w:val="single" w:sz="4" w:space="0" w:color="auto"/>
              <w:bottom w:val="single" w:sz="4" w:space="0" w:color="auto"/>
              <w:right w:val="single" w:sz="4" w:space="0" w:color="auto"/>
            </w:tcBorders>
            <w:vAlign w:val="center"/>
          </w:tcPr>
          <w:p w14:paraId="2E866ABF" w14:textId="77777777" w:rsidR="00B85C68" w:rsidRDefault="00B85C68" w:rsidP="0057638B">
            <w:pPr>
              <w:widowControl/>
              <w:jc w:val="left"/>
              <w:rPr>
                <w:color w:val="000000"/>
                <w:szCs w:val="21"/>
              </w:rPr>
            </w:pPr>
            <w:r>
              <w:rPr>
                <w:rFonts w:hint="eastAsia"/>
                <w:color w:val="000000"/>
                <w:szCs w:val="21"/>
              </w:rPr>
              <w:t>上海森林、深圳龙电、重庆美心</w:t>
            </w:r>
          </w:p>
        </w:tc>
      </w:tr>
      <w:tr w:rsidR="00B85C68" w14:paraId="30EADEB3"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76AC027F"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9</w:t>
            </w:r>
          </w:p>
        </w:tc>
        <w:tc>
          <w:tcPr>
            <w:tcW w:w="2820" w:type="dxa"/>
            <w:tcBorders>
              <w:top w:val="single" w:sz="4" w:space="0" w:color="auto"/>
              <w:left w:val="single" w:sz="4" w:space="0" w:color="auto"/>
              <w:bottom w:val="single" w:sz="4" w:space="0" w:color="auto"/>
              <w:right w:val="single" w:sz="4" w:space="0" w:color="auto"/>
            </w:tcBorders>
            <w:vAlign w:val="center"/>
          </w:tcPr>
          <w:p w14:paraId="3FE8AEB5" w14:textId="77777777" w:rsidR="00B85C68" w:rsidRDefault="00B85C68" w:rsidP="0057638B">
            <w:pPr>
              <w:widowControl/>
              <w:jc w:val="center"/>
              <w:rPr>
                <w:color w:val="000000"/>
                <w:szCs w:val="21"/>
              </w:rPr>
            </w:pPr>
            <w:r>
              <w:rPr>
                <w:rFonts w:hint="eastAsia"/>
                <w:color w:val="000000"/>
                <w:szCs w:val="21"/>
              </w:rPr>
              <w:t>电线、电缆</w:t>
            </w:r>
          </w:p>
        </w:tc>
        <w:tc>
          <w:tcPr>
            <w:tcW w:w="4772" w:type="dxa"/>
            <w:tcBorders>
              <w:top w:val="single" w:sz="4" w:space="0" w:color="auto"/>
              <w:left w:val="single" w:sz="4" w:space="0" w:color="auto"/>
              <w:bottom w:val="single" w:sz="4" w:space="0" w:color="auto"/>
              <w:right w:val="single" w:sz="4" w:space="0" w:color="auto"/>
            </w:tcBorders>
            <w:vAlign w:val="center"/>
          </w:tcPr>
          <w:p w14:paraId="5C83373C" w14:textId="77777777" w:rsidR="00B85C68" w:rsidRDefault="00B85C68" w:rsidP="0057638B">
            <w:pPr>
              <w:widowControl/>
              <w:jc w:val="left"/>
              <w:rPr>
                <w:color w:val="000000"/>
                <w:szCs w:val="21"/>
              </w:rPr>
            </w:pPr>
            <w:r>
              <w:rPr>
                <w:rFonts w:hint="eastAsia"/>
                <w:color w:val="000000"/>
                <w:szCs w:val="21"/>
              </w:rPr>
              <w:t>金龙羽、广州电缆、奔达康</w:t>
            </w:r>
          </w:p>
        </w:tc>
      </w:tr>
      <w:tr w:rsidR="00B85C68" w14:paraId="23D14D2F"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3D6E5411"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10</w:t>
            </w:r>
          </w:p>
        </w:tc>
        <w:tc>
          <w:tcPr>
            <w:tcW w:w="2820" w:type="dxa"/>
            <w:tcBorders>
              <w:top w:val="single" w:sz="4" w:space="0" w:color="auto"/>
              <w:left w:val="single" w:sz="4" w:space="0" w:color="auto"/>
              <w:bottom w:val="single" w:sz="4" w:space="0" w:color="auto"/>
              <w:right w:val="single" w:sz="4" w:space="0" w:color="auto"/>
            </w:tcBorders>
            <w:vAlign w:val="center"/>
          </w:tcPr>
          <w:p w14:paraId="4C9BDE40" w14:textId="77777777" w:rsidR="00B85C68" w:rsidRDefault="00B85C68" w:rsidP="0057638B">
            <w:pPr>
              <w:widowControl/>
              <w:jc w:val="center"/>
              <w:rPr>
                <w:color w:val="000000"/>
                <w:szCs w:val="21"/>
              </w:rPr>
            </w:pPr>
            <w:r>
              <w:rPr>
                <w:rFonts w:hint="eastAsia"/>
                <w:color w:val="000000"/>
                <w:szCs w:val="21"/>
              </w:rPr>
              <w:t>PVC</w:t>
            </w:r>
            <w:r>
              <w:rPr>
                <w:rFonts w:hint="eastAsia"/>
                <w:color w:val="000000"/>
                <w:szCs w:val="21"/>
              </w:rPr>
              <w:t>线管、线槽</w:t>
            </w:r>
          </w:p>
        </w:tc>
        <w:tc>
          <w:tcPr>
            <w:tcW w:w="4772" w:type="dxa"/>
            <w:tcBorders>
              <w:top w:val="single" w:sz="4" w:space="0" w:color="auto"/>
              <w:left w:val="single" w:sz="4" w:space="0" w:color="auto"/>
              <w:bottom w:val="single" w:sz="4" w:space="0" w:color="auto"/>
              <w:right w:val="single" w:sz="4" w:space="0" w:color="auto"/>
            </w:tcBorders>
            <w:vAlign w:val="center"/>
          </w:tcPr>
          <w:p w14:paraId="12AA216F" w14:textId="77777777" w:rsidR="00B85C68" w:rsidRDefault="00B85C68" w:rsidP="0057638B">
            <w:pPr>
              <w:widowControl/>
              <w:jc w:val="left"/>
              <w:rPr>
                <w:color w:val="000000"/>
                <w:szCs w:val="21"/>
              </w:rPr>
            </w:pPr>
            <w:r>
              <w:rPr>
                <w:rFonts w:hint="eastAsia"/>
                <w:color w:val="000000"/>
                <w:szCs w:val="21"/>
              </w:rPr>
              <w:t>宝狮、顾地、南塑</w:t>
            </w:r>
          </w:p>
        </w:tc>
      </w:tr>
      <w:tr w:rsidR="00B85C68" w14:paraId="1D8A4A77"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2F8ABDD8"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11</w:t>
            </w:r>
          </w:p>
        </w:tc>
        <w:tc>
          <w:tcPr>
            <w:tcW w:w="2820" w:type="dxa"/>
            <w:tcBorders>
              <w:top w:val="single" w:sz="4" w:space="0" w:color="auto"/>
              <w:left w:val="single" w:sz="4" w:space="0" w:color="auto"/>
              <w:bottom w:val="single" w:sz="4" w:space="0" w:color="auto"/>
              <w:right w:val="single" w:sz="4" w:space="0" w:color="auto"/>
            </w:tcBorders>
            <w:vAlign w:val="center"/>
          </w:tcPr>
          <w:p w14:paraId="78A1E307" w14:textId="77777777" w:rsidR="00B85C68" w:rsidRDefault="00B85C68" w:rsidP="0057638B">
            <w:pPr>
              <w:widowControl/>
              <w:jc w:val="center"/>
              <w:rPr>
                <w:rFonts w:ascii="宋体" w:hAnsi="宋体" w:cs="宋体"/>
                <w:kern w:val="0"/>
                <w:sz w:val="24"/>
              </w:rPr>
            </w:pPr>
            <w:r>
              <w:rPr>
                <w:rFonts w:ascii="宋体" w:hAnsi="宋体" w:cs="宋体" w:hint="eastAsia"/>
                <w:kern w:val="0"/>
                <w:sz w:val="24"/>
              </w:rPr>
              <w:t>插座、开关面板</w:t>
            </w:r>
          </w:p>
        </w:tc>
        <w:tc>
          <w:tcPr>
            <w:tcW w:w="4772" w:type="dxa"/>
            <w:tcBorders>
              <w:top w:val="single" w:sz="4" w:space="0" w:color="auto"/>
              <w:left w:val="single" w:sz="4" w:space="0" w:color="auto"/>
              <w:bottom w:val="single" w:sz="4" w:space="0" w:color="auto"/>
              <w:right w:val="single" w:sz="4" w:space="0" w:color="auto"/>
            </w:tcBorders>
            <w:vAlign w:val="center"/>
          </w:tcPr>
          <w:p w14:paraId="758F8265"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松本、TCL、施耐德</w:t>
            </w:r>
          </w:p>
        </w:tc>
      </w:tr>
      <w:tr w:rsidR="00B85C68" w14:paraId="1587A42A"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5D576EC0"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12</w:t>
            </w:r>
          </w:p>
        </w:tc>
        <w:tc>
          <w:tcPr>
            <w:tcW w:w="2820" w:type="dxa"/>
            <w:tcBorders>
              <w:top w:val="single" w:sz="4" w:space="0" w:color="auto"/>
              <w:left w:val="single" w:sz="4" w:space="0" w:color="auto"/>
              <w:bottom w:val="single" w:sz="4" w:space="0" w:color="auto"/>
              <w:right w:val="single" w:sz="4" w:space="0" w:color="auto"/>
            </w:tcBorders>
            <w:vAlign w:val="center"/>
          </w:tcPr>
          <w:p w14:paraId="7E40AC70" w14:textId="77777777" w:rsidR="00B85C68" w:rsidRDefault="00B85C68" w:rsidP="0057638B">
            <w:pPr>
              <w:widowControl/>
              <w:jc w:val="center"/>
              <w:rPr>
                <w:rFonts w:ascii="宋体" w:hAnsi="宋体" w:cs="宋体"/>
                <w:kern w:val="0"/>
                <w:sz w:val="24"/>
              </w:rPr>
            </w:pPr>
            <w:r>
              <w:rPr>
                <w:rFonts w:ascii="宋体" w:hAnsi="宋体" w:cs="宋体" w:hint="eastAsia"/>
                <w:kern w:val="0"/>
                <w:sz w:val="24"/>
              </w:rPr>
              <w:t>照明灯</w:t>
            </w:r>
          </w:p>
        </w:tc>
        <w:tc>
          <w:tcPr>
            <w:tcW w:w="4772" w:type="dxa"/>
            <w:tcBorders>
              <w:top w:val="single" w:sz="4" w:space="0" w:color="auto"/>
              <w:left w:val="single" w:sz="4" w:space="0" w:color="auto"/>
              <w:bottom w:val="single" w:sz="4" w:space="0" w:color="auto"/>
              <w:right w:val="single" w:sz="4" w:space="0" w:color="auto"/>
            </w:tcBorders>
            <w:vAlign w:val="center"/>
          </w:tcPr>
          <w:p w14:paraId="12244C16"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飞利浦、三雄照明、欧普、雷士照明</w:t>
            </w:r>
          </w:p>
        </w:tc>
      </w:tr>
      <w:tr w:rsidR="00B85C68" w14:paraId="2F791A79"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0FB18D44"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13</w:t>
            </w:r>
          </w:p>
        </w:tc>
        <w:tc>
          <w:tcPr>
            <w:tcW w:w="2820" w:type="dxa"/>
            <w:tcBorders>
              <w:top w:val="single" w:sz="4" w:space="0" w:color="auto"/>
              <w:left w:val="single" w:sz="4" w:space="0" w:color="auto"/>
              <w:bottom w:val="single" w:sz="4" w:space="0" w:color="auto"/>
              <w:right w:val="single" w:sz="4" w:space="0" w:color="auto"/>
            </w:tcBorders>
            <w:vAlign w:val="center"/>
          </w:tcPr>
          <w:p w14:paraId="29853169" w14:textId="77777777" w:rsidR="00B85C68" w:rsidRDefault="00B85C68" w:rsidP="0057638B">
            <w:pPr>
              <w:widowControl/>
              <w:jc w:val="center"/>
              <w:rPr>
                <w:rFonts w:ascii="宋体" w:hAnsi="宋体" w:cs="宋体"/>
                <w:kern w:val="0"/>
                <w:sz w:val="24"/>
              </w:rPr>
            </w:pPr>
            <w:r>
              <w:rPr>
                <w:rFonts w:ascii="宋体" w:hAnsi="宋体" w:cs="宋体" w:hint="eastAsia"/>
                <w:kern w:val="0"/>
                <w:sz w:val="24"/>
              </w:rPr>
              <w:t>网络线</w:t>
            </w:r>
          </w:p>
        </w:tc>
        <w:tc>
          <w:tcPr>
            <w:tcW w:w="4772" w:type="dxa"/>
            <w:tcBorders>
              <w:top w:val="single" w:sz="4" w:space="0" w:color="auto"/>
              <w:left w:val="single" w:sz="4" w:space="0" w:color="auto"/>
              <w:bottom w:val="single" w:sz="4" w:space="0" w:color="auto"/>
              <w:right w:val="single" w:sz="4" w:space="0" w:color="auto"/>
            </w:tcBorders>
            <w:vAlign w:val="center"/>
          </w:tcPr>
          <w:p w14:paraId="75C55C76"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AMP、NORDX/CDT、Siemon</w:t>
            </w:r>
          </w:p>
        </w:tc>
      </w:tr>
      <w:tr w:rsidR="00B85C68" w14:paraId="059D3BA6"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53F95452"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14</w:t>
            </w:r>
          </w:p>
        </w:tc>
        <w:tc>
          <w:tcPr>
            <w:tcW w:w="2820" w:type="dxa"/>
            <w:tcBorders>
              <w:top w:val="single" w:sz="4" w:space="0" w:color="auto"/>
              <w:left w:val="single" w:sz="4" w:space="0" w:color="auto"/>
              <w:bottom w:val="single" w:sz="4" w:space="0" w:color="auto"/>
              <w:right w:val="single" w:sz="4" w:space="0" w:color="auto"/>
            </w:tcBorders>
            <w:vAlign w:val="center"/>
          </w:tcPr>
          <w:p w14:paraId="1F24A8C1" w14:textId="77777777" w:rsidR="00B85C68" w:rsidRDefault="00B85C68" w:rsidP="0057638B">
            <w:pPr>
              <w:widowControl/>
              <w:jc w:val="center"/>
              <w:rPr>
                <w:rFonts w:ascii="宋体" w:hAnsi="宋体" w:cs="宋体"/>
                <w:kern w:val="0"/>
                <w:sz w:val="24"/>
              </w:rPr>
            </w:pPr>
            <w:r>
              <w:rPr>
                <w:rFonts w:ascii="宋体" w:hAnsi="宋体" w:cs="宋体" w:hint="eastAsia"/>
                <w:kern w:val="0"/>
                <w:sz w:val="24"/>
              </w:rPr>
              <w:t>交换机</w:t>
            </w:r>
          </w:p>
        </w:tc>
        <w:tc>
          <w:tcPr>
            <w:tcW w:w="4772" w:type="dxa"/>
            <w:tcBorders>
              <w:top w:val="single" w:sz="4" w:space="0" w:color="auto"/>
              <w:left w:val="single" w:sz="4" w:space="0" w:color="auto"/>
              <w:bottom w:val="single" w:sz="4" w:space="0" w:color="auto"/>
              <w:right w:val="single" w:sz="4" w:space="0" w:color="auto"/>
            </w:tcBorders>
            <w:vAlign w:val="center"/>
          </w:tcPr>
          <w:p w14:paraId="5C6ABB38"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华为、TP-LIMK、H3C</w:t>
            </w:r>
          </w:p>
        </w:tc>
      </w:tr>
      <w:tr w:rsidR="00B85C68" w14:paraId="177C3907"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7C05FCC8"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15</w:t>
            </w:r>
          </w:p>
        </w:tc>
        <w:tc>
          <w:tcPr>
            <w:tcW w:w="2820" w:type="dxa"/>
            <w:tcBorders>
              <w:top w:val="single" w:sz="4" w:space="0" w:color="auto"/>
              <w:left w:val="single" w:sz="4" w:space="0" w:color="auto"/>
              <w:bottom w:val="single" w:sz="4" w:space="0" w:color="auto"/>
              <w:right w:val="single" w:sz="4" w:space="0" w:color="auto"/>
            </w:tcBorders>
            <w:vAlign w:val="center"/>
          </w:tcPr>
          <w:p w14:paraId="0CBF8EAD" w14:textId="77777777" w:rsidR="00B85C68" w:rsidRDefault="00B85C68" w:rsidP="0057638B">
            <w:pPr>
              <w:widowControl/>
              <w:jc w:val="center"/>
              <w:rPr>
                <w:rFonts w:ascii="宋体" w:hAnsi="宋体" w:cs="宋体"/>
                <w:kern w:val="0"/>
                <w:sz w:val="24"/>
              </w:rPr>
            </w:pPr>
            <w:r>
              <w:rPr>
                <w:rFonts w:ascii="宋体" w:hAnsi="宋体" w:cs="宋体" w:hint="eastAsia"/>
                <w:kern w:val="0"/>
                <w:sz w:val="24"/>
              </w:rPr>
              <w:t>接线盒</w:t>
            </w:r>
          </w:p>
        </w:tc>
        <w:tc>
          <w:tcPr>
            <w:tcW w:w="4772" w:type="dxa"/>
            <w:tcBorders>
              <w:top w:val="single" w:sz="4" w:space="0" w:color="auto"/>
              <w:left w:val="single" w:sz="4" w:space="0" w:color="auto"/>
              <w:bottom w:val="single" w:sz="4" w:space="0" w:color="auto"/>
              <w:right w:val="single" w:sz="4" w:space="0" w:color="auto"/>
            </w:tcBorders>
            <w:vAlign w:val="center"/>
          </w:tcPr>
          <w:p w14:paraId="2BD14CCE"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施耐德、西门子、TCL</w:t>
            </w:r>
          </w:p>
        </w:tc>
      </w:tr>
      <w:tr w:rsidR="00B85C68" w14:paraId="69309BC6"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13A4923E"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16</w:t>
            </w:r>
          </w:p>
        </w:tc>
        <w:tc>
          <w:tcPr>
            <w:tcW w:w="2820" w:type="dxa"/>
            <w:tcBorders>
              <w:top w:val="single" w:sz="4" w:space="0" w:color="auto"/>
              <w:left w:val="single" w:sz="4" w:space="0" w:color="auto"/>
              <w:bottom w:val="single" w:sz="4" w:space="0" w:color="auto"/>
              <w:right w:val="single" w:sz="4" w:space="0" w:color="auto"/>
            </w:tcBorders>
            <w:vAlign w:val="center"/>
          </w:tcPr>
          <w:p w14:paraId="2B8B200D" w14:textId="77777777" w:rsidR="00B85C68" w:rsidRDefault="00B85C68" w:rsidP="0057638B">
            <w:pPr>
              <w:widowControl/>
              <w:jc w:val="center"/>
              <w:rPr>
                <w:rFonts w:ascii="宋体" w:hAnsi="宋体" w:cs="宋体"/>
                <w:kern w:val="0"/>
                <w:sz w:val="24"/>
              </w:rPr>
            </w:pPr>
            <w:r>
              <w:rPr>
                <w:rFonts w:ascii="宋体" w:hAnsi="宋体" w:cs="宋体" w:hint="eastAsia"/>
                <w:kern w:val="0"/>
                <w:sz w:val="24"/>
              </w:rPr>
              <w:t>镀锌钢管</w:t>
            </w:r>
          </w:p>
        </w:tc>
        <w:tc>
          <w:tcPr>
            <w:tcW w:w="4772" w:type="dxa"/>
            <w:tcBorders>
              <w:top w:val="single" w:sz="4" w:space="0" w:color="auto"/>
              <w:left w:val="single" w:sz="4" w:space="0" w:color="auto"/>
              <w:bottom w:val="single" w:sz="4" w:space="0" w:color="auto"/>
              <w:right w:val="single" w:sz="4" w:space="0" w:color="auto"/>
            </w:tcBorders>
            <w:vAlign w:val="center"/>
          </w:tcPr>
          <w:p w14:paraId="13597029"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珠江牌、贝根牌、泰峰牌</w:t>
            </w:r>
          </w:p>
        </w:tc>
      </w:tr>
      <w:tr w:rsidR="00B85C68" w14:paraId="5FEBC1E6"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08D4F4B1"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lastRenderedPageBreak/>
              <w:t>17</w:t>
            </w:r>
          </w:p>
        </w:tc>
        <w:tc>
          <w:tcPr>
            <w:tcW w:w="2820" w:type="dxa"/>
            <w:tcBorders>
              <w:top w:val="single" w:sz="4" w:space="0" w:color="auto"/>
              <w:left w:val="single" w:sz="4" w:space="0" w:color="auto"/>
              <w:bottom w:val="single" w:sz="4" w:space="0" w:color="auto"/>
              <w:right w:val="single" w:sz="4" w:space="0" w:color="auto"/>
            </w:tcBorders>
            <w:vAlign w:val="center"/>
          </w:tcPr>
          <w:p w14:paraId="6CBBE425" w14:textId="77777777" w:rsidR="00B85C68" w:rsidRDefault="00B85C68" w:rsidP="0057638B">
            <w:pPr>
              <w:widowControl/>
              <w:jc w:val="center"/>
              <w:rPr>
                <w:rFonts w:ascii="宋体" w:hAnsi="宋体" w:cs="宋体"/>
                <w:kern w:val="0"/>
                <w:sz w:val="24"/>
              </w:rPr>
            </w:pPr>
            <w:r>
              <w:rPr>
                <w:rFonts w:ascii="宋体" w:hAnsi="宋体" w:cs="宋体" w:hint="eastAsia"/>
                <w:kern w:val="0"/>
                <w:sz w:val="24"/>
              </w:rPr>
              <w:t>洗手盆</w:t>
            </w:r>
          </w:p>
        </w:tc>
        <w:tc>
          <w:tcPr>
            <w:tcW w:w="4772" w:type="dxa"/>
            <w:tcBorders>
              <w:top w:val="single" w:sz="4" w:space="0" w:color="auto"/>
              <w:left w:val="single" w:sz="4" w:space="0" w:color="auto"/>
              <w:bottom w:val="single" w:sz="4" w:space="0" w:color="auto"/>
              <w:right w:val="single" w:sz="4" w:space="0" w:color="auto"/>
            </w:tcBorders>
            <w:vAlign w:val="center"/>
          </w:tcPr>
          <w:p w14:paraId="7F2C41F8" w14:textId="77777777" w:rsidR="00B85C68" w:rsidRDefault="00B85C68" w:rsidP="0057638B">
            <w:pPr>
              <w:widowControl/>
              <w:jc w:val="left"/>
              <w:rPr>
                <w:rFonts w:ascii="宋体" w:hAnsi="宋体" w:cs="宋体"/>
                <w:kern w:val="0"/>
                <w:sz w:val="24"/>
              </w:rPr>
            </w:pPr>
            <w:r>
              <w:rPr>
                <w:rStyle w:val="ae"/>
                <w:rFonts w:ascii="宋体" w:hAnsi="宋体" w:cs="宋体" w:hint="eastAsia"/>
                <w:sz w:val="24"/>
              </w:rPr>
              <w:t>九牧、科勒、东鹏洁具</w:t>
            </w:r>
          </w:p>
        </w:tc>
      </w:tr>
      <w:tr w:rsidR="00B85C68" w14:paraId="22971520" w14:textId="77777777" w:rsidTr="0057638B">
        <w:trPr>
          <w:trHeight w:val="439"/>
        </w:trPr>
        <w:tc>
          <w:tcPr>
            <w:tcW w:w="760" w:type="dxa"/>
            <w:tcBorders>
              <w:top w:val="single" w:sz="4" w:space="0" w:color="auto"/>
              <w:left w:val="single" w:sz="4" w:space="0" w:color="auto"/>
              <w:bottom w:val="single" w:sz="4" w:space="0" w:color="auto"/>
              <w:right w:val="single" w:sz="4" w:space="0" w:color="auto"/>
            </w:tcBorders>
            <w:vAlign w:val="center"/>
          </w:tcPr>
          <w:p w14:paraId="727A89AA" w14:textId="77777777" w:rsidR="00B85C68" w:rsidRDefault="00B85C68" w:rsidP="0057638B">
            <w:pPr>
              <w:widowControl/>
              <w:jc w:val="center"/>
              <w:rPr>
                <w:rFonts w:ascii="黑体" w:eastAsia="黑体" w:hAnsi="宋体" w:cs="宋体"/>
                <w:kern w:val="0"/>
                <w:sz w:val="24"/>
              </w:rPr>
            </w:pPr>
            <w:r>
              <w:rPr>
                <w:rFonts w:ascii="黑体" w:eastAsia="黑体" w:hAnsi="宋体" w:cs="宋体" w:hint="eastAsia"/>
                <w:kern w:val="0"/>
                <w:sz w:val="24"/>
              </w:rPr>
              <w:t>18</w:t>
            </w:r>
          </w:p>
        </w:tc>
        <w:tc>
          <w:tcPr>
            <w:tcW w:w="2820" w:type="dxa"/>
            <w:tcBorders>
              <w:top w:val="single" w:sz="4" w:space="0" w:color="auto"/>
              <w:left w:val="single" w:sz="4" w:space="0" w:color="auto"/>
              <w:bottom w:val="single" w:sz="4" w:space="0" w:color="auto"/>
              <w:right w:val="single" w:sz="4" w:space="0" w:color="auto"/>
            </w:tcBorders>
            <w:vAlign w:val="center"/>
          </w:tcPr>
          <w:p w14:paraId="62003B49" w14:textId="77777777" w:rsidR="00B85C68" w:rsidRDefault="00B85C68" w:rsidP="0057638B">
            <w:pPr>
              <w:widowControl/>
              <w:jc w:val="center"/>
              <w:rPr>
                <w:rFonts w:ascii="宋体" w:hAnsi="宋体" w:cs="宋体"/>
                <w:kern w:val="0"/>
                <w:sz w:val="24"/>
              </w:rPr>
            </w:pPr>
            <w:r>
              <w:rPr>
                <w:rFonts w:ascii="宋体" w:hAnsi="宋体" w:cs="宋体" w:hint="eastAsia"/>
                <w:kern w:val="0"/>
                <w:sz w:val="24"/>
              </w:rPr>
              <w:t>螺纹阀门</w:t>
            </w:r>
          </w:p>
        </w:tc>
        <w:tc>
          <w:tcPr>
            <w:tcW w:w="4772" w:type="dxa"/>
            <w:tcBorders>
              <w:top w:val="single" w:sz="4" w:space="0" w:color="auto"/>
              <w:left w:val="single" w:sz="4" w:space="0" w:color="auto"/>
              <w:bottom w:val="single" w:sz="4" w:space="0" w:color="auto"/>
              <w:right w:val="single" w:sz="4" w:space="0" w:color="auto"/>
            </w:tcBorders>
            <w:vAlign w:val="center"/>
          </w:tcPr>
          <w:p w14:paraId="3DEF5B87" w14:textId="77777777" w:rsidR="00B85C68" w:rsidRDefault="00B85C68" w:rsidP="0057638B">
            <w:pPr>
              <w:widowControl/>
              <w:jc w:val="left"/>
              <w:rPr>
                <w:rFonts w:ascii="宋体" w:hAnsi="宋体" w:cs="宋体"/>
                <w:kern w:val="0"/>
                <w:sz w:val="24"/>
              </w:rPr>
            </w:pPr>
            <w:r>
              <w:rPr>
                <w:rFonts w:ascii="宋体" w:hAnsi="宋体" w:cs="宋体" w:hint="eastAsia"/>
                <w:kern w:val="0"/>
                <w:sz w:val="24"/>
              </w:rPr>
              <w:t>广州Y牌、力字牌、天津塘沽瓦特斯</w:t>
            </w:r>
          </w:p>
        </w:tc>
      </w:tr>
    </w:tbl>
    <w:p w14:paraId="19122041" w14:textId="77777777" w:rsidR="00B85C68" w:rsidRPr="00B85C68" w:rsidRDefault="00B85C68" w:rsidP="00946AE1">
      <w:pPr>
        <w:spacing w:line="360" w:lineRule="auto"/>
        <w:ind w:right="87"/>
        <w:jc w:val="center"/>
        <w:rPr>
          <w:rFonts w:ascii="华文新魏" w:eastAsia="华文新魏" w:hAnsi="MS Sans Serif"/>
          <w:b/>
          <w:bCs/>
          <w:kern w:val="0"/>
          <w:sz w:val="48"/>
          <w:szCs w:val="46"/>
        </w:rPr>
      </w:pPr>
    </w:p>
    <w:p w14:paraId="676C16DB" w14:textId="77777777" w:rsidR="00B85C68" w:rsidRDefault="00B85C68" w:rsidP="00946AE1">
      <w:pPr>
        <w:spacing w:line="360" w:lineRule="auto"/>
        <w:ind w:right="87"/>
        <w:jc w:val="center"/>
        <w:rPr>
          <w:rFonts w:ascii="华文新魏" w:eastAsia="华文新魏" w:hAnsi="MS Sans Serif"/>
          <w:b/>
          <w:bCs/>
          <w:kern w:val="0"/>
          <w:sz w:val="48"/>
          <w:szCs w:val="46"/>
        </w:rPr>
      </w:pPr>
    </w:p>
    <w:p w14:paraId="38B5C712" w14:textId="77777777" w:rsidR="00B85C68" w:rsidRDefault="00B85C68" w:rsidP="00946AE1">
      <w:pPr>
        <w:spacing w:line="360" w:lineRule="auto"/>
        <w:ind w:right="87"/>
        <w:jc w:val="center"/>
        <w:rPr>
          <w:rFonts w:ascii="华文新魏" w:eastAsia="华文新魏" w:hAnsi="MS Sans Serif"/>
          <w:b/>
          <w:bCs/>
          <w:kern w:val="0"/>
          <w:sz w:val="48"/>
          <w:szCs w:val="46"/>
        </w:rPr>
      </w:pPr>
    </w:p>
    <w:p w14:paraId="30A2CC84" w14:textId="77777777" w:rsidR="00B85C68" w:rsidRDefault="00B85C68" w:rsidP="00946AE1">
      <w:pPr>
        <w:spacing w:line="360" w:lineRule="auto"/>
        <w:ind w:right="87"/>
        <w:jc w:val="center"/>
        <w:rPr>
          <w:rFonts w:ascii="华文新魏" w:eastAsia="华文新魏" w:hAnsi="MS Sans Serif"/>
          <w:b/>
          <w:bCs/>
          <w:kern w:val="0"/>
          <w:sz w:val="48"/>
          <w:szCs w:val="46"/>
        </w:rPr>
      </w:pPr>
    </w:p>
    <w:p w14:paraId="708CA8A9" w14:textId="77777777" w:rsidR="00B85C68" w:rsidRDefault="00B85C68" w:rsidP="00946AE1">
      <w:pPr>
        <w:spacing w:line="360" w:lineRule="auto"/>
        <w:ind w:right="87"/>
        <w:jc w:val="center"/>
        <w:rPr>
          <w:rFonts w:ascii="华文新魏" w:eastAsia="华文新魏" w:hAnsi="MS Sans Serif"/>
          <w:b/>
          <w:bCs/>
          <w:kern w:val="0"/>
          <w:sz w:val="48"/>
          <w:szCs w:val="46"/>
        </w:rPr>
      </w:pPr>
    </w:p>
    <w:p w14:paraId="5F2F4AE3" w14:textId="77777777" w:rsidR="00B85C68" w:rsidRDefault="00B85C68" w:rsidP="00946AE1">
      <w:pPr>
        <w:spacing w:line="360" w:lineRule="auto"/>
        <w:ind w:right="87"/>
        <w:jc w:val="center"/>
        <w:rPr>
          <w:rFonts w:ascii="华文新魏" w:eastAsia="华文新魏" w:hAnsi="MS Sans Serif"/>
          <w:b/>
          <w:bCs/>
          <w:kern w:val="0"/>
          <w:sz w:val="48"/>
          <w:szCs w:val="46"/>
        </w:rPr>
      </w:pPr>
    </w:p>
    <w:p w14:paraId="3458CB18" w14:textId="77777777" w:rsidR="00B85C68" w:rsidRDefault="00B85C68" w:rsidP="00946AE1">
      <w:pPr>
        <w:spacing w:line="360" w:lineRule="auto"/>
        <w:ind w:right="87"/>
        <w:jc w:val="center"/>
        <w:rPr>
          <w:rFonts w:ascii="华文新魏" w:eastAsia="华文新魏" w:hAnsi="MS Sans Serif"/>
          <w:b/>
          <w:bCs/>
          <w:kern w:val="0"/>
          <w:sz w:val="48"/>
          <w:szCs w:val="46"/>
        </w:rPr>
      </w:pPr>
    </w:p>
    <w:p w14:paraId="4D742F62" w14:textId="77777777" w:rsidR="00B85C68" w:rsidRDefault="00B85C68" w:rsidP="00946AE1">
      <w:pPr>
        <w:spacing w:line="360" w:lineRule="auto"/>
        <w:ind w:right="87"/>
        <w:jc w:val="center"/>
        <w:rPr>
          <w:rFonts w:ascii="华文新魏" w:eastAsia="华文新魏" w:hAnsi="MS Sans Serif"/>
          <w:b/>
          <w:bCs/>
          <w:kern w:val="0"/>
          <w:sz w:val="48"/>
          <w:szCs w:val="46"/>
        </w:rPr>
      </w:pPr>
    </w:p>
    <w:p w14:paraId="7D4AB05E" w14:textId="77777777" w:rsidR="00B85C68" w:rsidRDefault="00B85C68" w:rsidP="00946AE1">
      <w:pPr>
        <w:spacing w:line="360" w:lineRule="auto"/>
        <w:ind w:right="87"/>
        <w:jc w:val="center"/>
        <w:rPr>
          <w:rFonts w:ascii="华文新魏" w:eastAsia="华文新魏" w:hAnsi="MS Sans Serif"/>
          <w:b/>
          <w:bCs/>
          <w:kern w:val="0"/>
          <w:sz w:val="48"/>
          <w:szCs w:val="46"/>
        </w:rPr>
      </w:pPr>
    </w:p>
    <w:p w14:paraId="355D0A53" w14:textId="77777777" w:rsidR="00B85C68" w:rsidRDefault="00B85C68" w:rsidP="00946AE1">
      <w:pPr>
        <w:spacing w:line="360" w:lineRule="auto"/>
        <w:ind w:right="87"/>
        <w:jc w:val="center"/>
        <w:rPr>
          <w:rFonts w:ascii="华文新魏" w:eastAsia="华文新魏" w:hAnsi="MS Sans Serif"/>
          <w:b/>
          <w:bCs/>
          <w:kern w:val="0"/>
          <w:sz w:val="48"/>
          <w:szCs w:val="46"/>
        </w:rPr>
      </w:pPr>
    </w:p>
    <w:p w14:paraId="4D61D583" w14:textId="77777777" w:rsidR="00B85C68" w:rsidRDefault="00B85C68" w:rsidP="00946AE1">
      <w:pPr>
        <w:spacing w:line="360" w:lineRule="auto"/>
        <w:ind w:right="87"/>
        <w:jc w:val="center"/>
        <w:rPr>
          <w:rFonts w:ascii="华文新魏" w:eastAsia="华文新魏" w:hAnsi="MS Sans Serif"/>
          <w:b/>
          <w:bCs/>
          <w:kern w:val="0"/>
          <w:sz w:val="48"/>
          <w:szCs w:val="46"/>
        </w:rPr>
      </w:pPr>
    </w:p>
    <w:p w14:paraId="7A206C22" w14:textId="77777777" w:rsidR="00DF50B6" w:rsidRDefault="00DF50B6" w:rsidP="00946AE1">
      <w:pPr>
        <w:spacing w:line="360" w:lineRule="auto"/>
        <w:ind w:right="87"/>
        <w:jc w:val="center"/>
        <w:rPr>
          <w:rFonts w:ascii="华文新魏" w:eastAsia="华文新魏" w:hAnsi="MS Sans Serif"/>
          <w:b/>
          <w:bCs/>
          <w:kern w:val="0"/>
          <w:sz w:val="48"/>
          <w:szCs w:val="46"/>
        </w:rPr>
      </w:pPr>
    </w:p>
    <w:p w14:paraId="3D48E7BE" w14:textId="77777777" w:rsidR="00B85C68" w:rsidRDefault="00B85C68" w:rsidP="00946AE1">
      <w:pPr>
        <w:spacing w:line="360" w:lineRule="auto"/>
        <w:ind w:right="87"/>
        <w:jc w:val="center"/>
        <w:rPr>
          <w:rFonts w:ascii="华文新魏" w:eastAsia="华文新魏" w:hAnsi="MS Sans Serif"/>
          <w:b/>
          <w:bCs/>
          <w:kern w:val="0"/>
          <w:sz w:val="48"/>
          <w:szCs w:val="46"/>
        </w:rPr>
      </w:pPr>
    </w:p>
    <w:p w14:paraId="30EF461B" w14:textId="77777777" w:rsidR="00B85C68" w:rsidRDefault="00B85C68" w:rsidP="00946AE1">
      <w:pPr>
        <w:spacing w:line="360" w:lineRule="auto"/>
        <w:ind w:right="87"/>
        <w:jc w:val="center"/>
        <w:rPr>
          <w:rFonts w:ascii="华文新魏" w:eastAsia="华文新魏" w:hAnsi="MS Sans Serif"/>
          <w:b/>
          <w:bCs/>
          <w:kern w:val="0"/>
          <w:sz w:val="48"/>
          <w:szCs w:val="46"/>
        </w:rPr>
      </w:pPr>
    </w:p>
    <w:p w14:paraId="66614ABB"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14:paraId="3D7CC85E"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771F8F38"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14:paraId="10C645B7" w14:textId="77777777" w:rsidR="00AB7628" w:rsidRPr="000320FA" w:rsidRDefault="00AB7628" w:rsidP="00946AE1">
      <w:pPr>
        <w:rPr>
          <w:b/>
          <w:color w:val="000000"/>
          <w:sz w:val="24"/>
          <w:lang w:val="en-GB"/>
        </w:rPr>
      </w:pPr>
    </w:p>
    <w:p w14:paraId="216D4663" w14:textId="77777777" w:rsidR="00AB7628" w:rsidRPr="000320FA" w:rsidRDefault="00F975FF"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hyperlink>
      <w:r w:rsidR="00AB7628" w:rsidRPr="000320FA">
        <w:rPr>
          <w:rFonts w:hint="eastAsia"/>
          <w:b/>
          <w:color w:val="000000"/>
          <w:sz w:val="30"/>
          <w:u w:val="single"/>
        </w:rPr>
        <w:t>投标报价表</w:t>
      </w:r>
    </w:p>
    <w:p w14:paraId="783213AF"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342A2AF8"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0BF3273"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51FF551F" w14:textId="77777777" w:rsidR="00AB7628" w:rsidRPr="000320FA" w:rsidRDefault="00F975FF"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第二部分资格性文件</w:t>
        </w:r>
      </w:hyperlink>
    </w:p>
    <w:p w14:paraId="4B715CF4"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5707DC8C"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3A4D3E1"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5614397"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F6AE46D"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第三部分技术性文件</w:t>
      </w:r>
    </w:p>
    <w:p w14:paraId="02CA0B02"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1C15044D" w14:textId="77777777" w:rsidR="00AB7628" w:rsidRPr="000320FA" w:rsidRDefault="00AB7628" w:rsidP="00946AE1">
      <w:pPr>
        <w:tabs>
          <w:tab w:val="left" w:pos="720"/>
        </w:tabs>
        <w:rPr>
          <w:bCs/>
          <w:color w:val="FF0000"/>
          <w:lang w:val="en-GB"/>
        </w:rPr>
      </w:pPr>
    </w:p>
    <w:p w14:paraId="6D52B6C5" w14:textId="77777777" w:rsidR="00AB7628" w:rsidRPr="000320FA" w:rsidRDefault="00AB7628" w:rsidP="00946AE1">
      <w:pPr>
        <w:tabs>
          <w:tab w:val="left" w:pos="720"/>
        </w:tabs>
        <w:rPr>
          <w:bCs/>
          <w:color w:val="FF0000"/>
          <w:lang w:val="en-GB"/>
        </w:rPr>
      </w:pPr>
    </w:p>
    <w:p w14:paraId="193A8846" w14:textId="77777777" w:rsidR="00AB7628" w:rsidRPr="000320FA" w:rsidRDefault="00AB7628" w:rsidP="00946AE1">
      <w:pPr>
        <w:tabs>
          <w:tab w:val="left" w:pos="720"/>
        </w:tabs>
        <w:rPr>
          <w:bCs/>
          <w:color w:val="FF0000"/>
          <w:lang w:val="en-GB"/>
        </w:rPr>
      </w:pPr>
    </w:p>
    <w:p w14:paraId="758A9DB3" w14:textId="77777777" w:rsidR="00AB7628" w:rsidRPr="000320FA" w:rsidRDefault="00AB7628" w:rsidP="00946AE1">
      <w:pPr>
        <w:tabs>
          <w:tab w:val="left" w:pos="720"/>
        </w:tabs>
        <w:rPr>
          <w:bCs/>
          <w:color w:val="FF0000"/>
          <w:lang w:val="en-GB"/>
        </w:rPr>
      </w:pPr>
    </w:p>
    <w:p w14:paraId="61D0C5AD" w14:textId="77777777" w:rsidR="00AB7628" w:rsidRPr="000320FA" w:rsidRDefault="00AB7628" w:rsidP="00946AE1">
      <w:pPr>
        <w:tabs>
          <w:tab w:val="left" w:pos="720"/>
        </w:tabs>
        <w:rPr>
          <w:bCs/>
          <w:color w:val="FF0000"/>
          <w:lang w:val="en-GB"/>
        </w:rPr>
      </w:pPr>
    </w:p>
    <w:p w14:paraId="213C5C2F" w14:textId="77777777" w:rsidR="00AB7628" w:rsidRPr="000320FA" w:rsidRDefault="00AB7628" w:rsidP="00946AE1">
      <w:pPr>
        <w:tabs>
          <w:tab w:val="left" w:pos="720"/>
        </w:tabs>
        <w:rPr>
          <w:bCs/>
          <w:color w:val="FF0000"/>
          <w:lang w:val="en-GB"/>
        </w:rPr>
      </w:pPr>
    </w:p>
    <w:p w14:paraId="23A944DA"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14:paraId="2FC32781"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CCF3E34"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65922F86" w14:textId="77777777" w:rsidR="00AB7628" w:rsidRPr="000320FA" w:rsidRDefault="00AB7628" w:rsidP="00946AE1">
      <w:pPr>
        <w:jc w:val="left"/>
        <w:rPr>
          <w:rFonts w:ascii="宋体"/>
          <w:b/>
          <w:bCs/>
          <w:kern w:val="0"/>
          <w:sz w:val="46"/>
          <w:szCs w:val="46"/>
        </w:rPr>
      </w:pPr>
    </w:p>
    <w:p w14:paraId="34361168" w14:textId="77777777" w:rsidR="00AB7628" w:rsidRPr="000320FA" w:rsidRDefault="00AB7628" w:rsidP="00946AE1">
      <w:pPr>
        <w:jc w:val="left"/>
        <w:rPr>
          <w:rFonts w:ascii="宋体"/>
          <w:b/>
          <w:bCs/>
          <w:kern w:val="0"/>
          <w:sz w:val="46"/>
          <w:szCs w:val="46"/>
        </w:rPr>
      </w:pPr>
    </w:p>
    <w:p w14:paraId="19468193" w14:textId="77777777" w:rsidR="00AB7628" w:rsidRPr="000320FA" w:rsidRDefault="00AB7628" w:rsidP="00946AE1">
      <w:pPr>
        <w:jc w:val="left"/>
        <w:rPr>
          <w:sz w:val="36"/>
          <w:szCs w:val="36"/>
          <w:u w:val="single"/>
        </w:rPr>
      </w:pPr>
      <w:r w:rsidRPr="000320FA">
        <w:rPr>
          <w:rFonts w:hint="eastAsia"/>
          <w:sz w:val="36"/>
          <w:szCs w:val="36"/>
        </w:rPr>
        <w:t>建设单位：</w:t>
      </w:r>
    </w:p>
    <w:p w14:paraId="40E5A01F" w14:textId="77777777" w:rsidR="00AB7628" w:rsidRPr="000320FA" w:rsidRDefault="00AB7628" w:rsidP="00946AE1">
      <w:pPr>
        <w:rPr>
          <w:sz w:val="36"/>
        </w:rPr>
      </w:pPr>
    </w:p>
    <w:p w14:paraId="443C962F"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p>
    <w:p w14:paraId="635A6981" w14:textId="77777777" w:rsidR="00AB7628" w:rsidRPr="000320FA" w:rsidRDefault="00AB7628" w:rsidP="00946AE1">
      <w:pPr>
        <w:jc w:val="left"/>
        <w:rPr>
          <w:sz w:val="36"/>
          <w:szCs w:val="36"/>
        </w:rPr>
      </w:pPr>
    </w:p>
    <w:p w14:paraId="1E8E714D" w14:textId="77777777" w:rsidR="00AB7628" w:rsidRPr="000320FA" w:rsidRDefault="00AB7628" w:rsidP="00946AE1">
      <w:pPr>
        <w:jc w:val="left"/>
        <w:rPr>
          <w:sz w:val="30"/>
          <w:u w:val="single"/>
        </w:rPr>
      </w:pPr>
      <w:r w:rsidRPr="000320FA">
        <w:rPr>
          <w:rFonts w:hint="eastAsia"/>
          <w:sz w:val="36"/>
          <w:szCs w:val="36"/>
        </w:rPr>
        <w:t>工程名称：</w:t>
      </w:r>
    </w:p>
    <w:p w14:paraId="599D5EFA" w14:textId="77777777" w:rsidR="00AB7628" w:rsidRPr="000320FA" w:rsidRDefault="00AB7628" w:rsidP="00946AE1">
      <w:pPr>
        <w:rPr>
          <w:sz w:val="30"/>
        </w:rPr>
      </w:pPr>
    </w:p>
    <w:p w14:paraId="05518C05"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元</w:t>
      </w:r>
    </w:p>
    <w:p w14:paraId="24753E36" w14:textId="77777777" w:rsidR="00AB7628" w:rsidRPr="000320FA" w:rsidRDefault="00AB7628" w:rsidP="00946AE1">
      <w:pPr>
        <w:rPr>
          <w:sz w:val="30"/>
        </w:rPr>
      </w:pPr>
    </w:p>
    <w:p w14:paraId="40E05F68" w14:textId="77777777" w:rsidR="00AB7628" w:rsidRPr="000320FA" w:rsidRDefault="00AB7628" w:rsidP="00946AE1">
      <w:pPr>
        <w:jc w:val="left"/>
        <w:rPr>
          <w:sz w:val="30"/>
          <w:u w:val="single"/>
        </w:rPr>
      </w:pPr>
      <w:r w:rsidRPr="000320FA">
        <w:rPr>
          <w:rFonts w:hint="eastAsia"/>
          <w:sz w:val="36"/>
          <w:szCs w:val="36"/>
        </w:rPr>
        <w:t>（大写）：</w:t>
      </w:r>
    </w:p>
    <w:p w14:paraId="7AB8DEB0" w14:textId="77777777" w:rsidR="00AB7628" w:rsidRPr="000320FA" w:rsidRDefault="00AB7628" w:rsidP="00946AE1">
      <w:pPr>
        <w:ind w:firstLineChars="500" w:firstLine="1500"/>
        <w:rPr>
          <w:sz w:val="30"/>
          <w:u w:val="single"/>
        </w:rPr>
      </w:pPr>
    </w:p>
    <w:p w14:paraId="2143F1D6" w14:textId="77777777" w:rsidR="00AB7628" w:rsidRPr="000320FA" w:rsidRDefault="00AB7628" w:rsidP="00946AE1">
      <w:pPr>
        <w:ind w:firstLineChars="500" w:firstLine="1500"/>
        <w:rPr>
          <w:sz w:val="30"/>
          <w:u w:val="single"/>
        </w:rPr>
      </w:pPr>
    </w:p>
    <w:p w14:paraId="46A167CC" w14:textId="77777777" w:rsidR="00AB7628" w:rsidRPr="000320FA" w:rsidRDefault="00AB7628" w:rsidP="00946AE1">
      <w:pPr>
        <w:jc w:val="left"/>
        <w:rPr>
          <w:sz w:val="30"/>
          <w:u w:val="single"/>
        </w:rPr>
      </w:pPr>
    </w:p>
    <w:p w14:paraId="3917DAC5" w14:textId="77777777" w:rsidR="00AB7628" w:rsidRPr="000320FA" w:rsidRDefault="00AB7628" w:rsidP="00946AE1">
      <w:pPr>
        <w:jc w:val="left"/>
        <w:rPr>
          <w:sz w:val="30"/>
          <w:u w:val="single"/>
        </w:rPr>
      </w:pPr>
    </w:p>
    <w:p w14:paraId="6330935A" w14:textId="77777777" w:rsidR="00AB7628" w:rsidRPr="000320FA" w:rsidRDefault="00AB7628" w:rsidP="00946AE1">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14:paraId="5991D117" w14:textId="77777777" w:rsidR="00AB7628" w:rsidRPr="000320FA" w:rsidRDefault="00AB7628" w:rsidP="00946AE1">
      <w:pPr>
        <w:jc w:val="left"/>
        <w:rPr>
          <w:sz w:val="30"/>
          <w:u w:val="single"/>
        </w:rPr>
      </w:pPr>
    </w:p>
    <w:p w14:paraId="4A0F40B0"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14:paraId="463177E7" w14:textId="77777777" w:rsidR="00AB7628" w:rsidRPr="000320FA" w:rsidRDefault="00AB7628" w:rsidP="00946AE1">
      <w:pPr>
        <w:rPr>
          <w:sz w:val="30"/>
        </w:rPr>
      </w:pPr>
    </w:p>
    <w:p w14:paraId="72D1BC32" w14:textId="77777777" w:rsidR="00AB7628" w:rsidRPr="000320FA" w:rsidRDefault="00AB7628" w:rsidP="00946AE1">
      <w:pPr>
        <w:jc w:val="left"/>
        <w:rPr>
          <w:sz w:val="30"/>
        </w:rPr>
      </w:pPr>
      <w:r w:rsidRPr="000320FA">
        <w:rPr>
          <w:rFonts w:hint="eastAsia"/>
          <w:sz w:val="36"/>
          <w:szCs w:val="36"/>
        </w:rPr>
        <w:t>编制时间：</w:t>
      </w:r>
    </w:p>
    <w:p w14:paraId="732DBDDA" w14:textId="77777777" w:rsidR="00AB7628" w:rsidRPr="000320FA" w:rsidRDefault="00AB7628" w:rsidP="00946AE1">
      <w:r w:rsidRPr="000320FA">
        <w:br w:type="page"/>
      </w:r>
    </w:p>
    <w:p w14:paraId="3CD93F6B" w14:textId="77777777" w:rsidR="009E4D09" w:rsidRDefault="009E4D09" w:rsidP="009E4D09">
      <w:pPr>
        <w:pStyle w:val="3"/>
        <w:jc w:val="center"/>
        <w:rPr>
          <w:rFonts w:ascii="黑体" w:eastAsia="黑体"/>
          <w:kern w:val="0"/>
          <w:sz w:val="24"/>
        </w:rPr>
      </w:pPr>
      <w:bookmarkStart w:id="6" w:name="_Toc101074892"/>
      <w:bookmarkStart w:id="7" w:name="_Toc100052461"/>
      <w:bookmarkStart w:id="8" w:name="_Toc119321151"/>
      <w:r>
        <w:rPr>
          <w:rFonts w:ascii="黑体" w:eastAsia="黑体" w:hint="eastAsia"/>
          <w:kern w:val="0"/>
          <w:sz w:val="24"/>
        </w:rPr>
        <w:lastRenderedPageBreak/>
        <w:t>二、</w:t>
      </w:r>
      <w:bookmarkEnd w:id="6"/>
      <w:bookmarkEnd w:id="7"/>
      <w:r>
        <w:rPr>
          <w:rFonts w:ascii="黑体" w:eastAsia="黑体" w:hint="eastAsia"/>
          <w:kern w:val="0"/>
          <w:sz w:val="24"/>
        </w:rPr>
        <w:t>工程量清单报价格式</w:t>
      </w:r>
    </w:p>
    <w:p w14:paraId="7562C302" w14:textId="77777777" w:rsidR="009E4D09" w:rsidRDefault="009E4D09" w:rsidP="009E4D09">
      <w:pPr>
        <w:wordWrap w:val="0"/>
        <w:jc w:val="center"/>
        <w:rPr>
          <w:rFonts w:ascii="华文新魏" w:eastAsia="华文新魏" w:hAnsi="华文新魏"/>
          <w:b/>
          <w:sz w:val="48"/>
          <w:szCs w:val="48"/>
        </w:rPr>
      </w:pPr>
      <w:bookmarkStart w:id="9" w:name="_Toc71860049"/>
      <w:bookmarkStart w:id="10" w:name="_Toc69878058"/>
      <w:bookmarkStart w:id="11" w:name="_Toc45964657"/>
      <w:bookmarkStart w:id="12" w:name="_Toc101074893"/>
      <w:bookmarkStart w:id="13" w:name="_Toc100052462"/>
      <w:bookmarkStart w:id="14" w:name="_Toc84303613"/>
      <w:bookmarkStart w:id="15" w:name="_Toc71860051"/>
      <w:r>
        <w:rPr>
          <w:rFonts w:ascii="华文新魏" w:eastAsia="华文新魏" w:hAnsi="华文新魏" w:hint="eastAsia"/>
          <w:b/>
          <w:sz w:val="48"/>
          <w:szCs w:val="48"/>
        </w:rPr>
        <w:t>单位工程费汇总表</w:t>
      </w:r>
    </w:p>
    <w:p w14:paraId="68E02D71"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43327CEE" w14:textId="77777777" w:rsidTr="009E4D09">
        <w:trPr>
          <w:trHeight w:val="409"/>
        </w:trPr>
        <w:tc>
          <w:tcPr>
            <w:tcW w:w="6039" w:type="dxa"/>
            <w:gridSpan w:val="2"/>
            <w:tcMar>
              <w:top w:w="0" w:type="dxa"/>
              <w:left w:w="15" w:type="dxa"/>
              <w:bottom w:w="0" w:type="dxa"/>
              <w:right w:w="15" w:type="dxa"/>
            </w:tcMar>
            <w:vAlign w:val="center"/>
            <w:hideMark/>
          </w:tcPr>
          <w:p w14:paraId="7B3C42DB"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p>
        </w:tc>
        <w:tc>
          <w:tcPr>
            <w:tcW w:w="2257" w:type="dxa"/>
            <w:tcMar>
              <w:top w:w="0" w:type="dxa"/>
              <w:left w:w="15" w:type="dxa"/>
              <w:bottom w:w="0" w:type="dxa"/>
              <w:right w:w="15" w:type="dxa"/>
            </w:tcMar>
            <w:vAlign w:val="center"/>
            <w:hideMark/>
          </w:tcPr>
          <w:p w14:paraId="51DDC099"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749BA136"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2EF9E04"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D8DB3FA"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003E6454"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3ECB7ED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11848564"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3FDF711"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0FC0152"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C4E84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1FCD7544"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8187AE9"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E3001E1"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ED4D66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710004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BE86443"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D5B3388" w14:textId="77777777" w:rsidR="009E4D09" w:rsidRDefault="009E4D09">
            <w:pPr>
              <w:wordWrap w:val="0"/>
              <w:jc w:val="center"/>
              <w:rPr>
                <w:rFonts w:ascii="宋体" w:eastAsia="Arial" w:hAnsi="Arial"/>
                <w:sz w:val="18"/>
                <w:szCs w:val="18"/>
              </w:rPr>
            </w:pPr>
          </w:p>
        </w:tc>
      </w:tr>
      <w:tr w:rsidR="009E4D09" w14:paraId="1C908B6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1631F9C6"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647D7EE"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338560"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8484D7B"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0405B29"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FF619F2"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4E420A"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6E52D5F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58D124F9"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A84549F"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AF54BD"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A9425A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E72F95"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21952A7"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0849D51"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C0BE83B"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10759A57"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AAEBC32"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C7693AB" w14:textId="77777777" w:rsidR="009E4D09" w:rsidRDefault="009E4D09">
            <w:pPr>
              <w:wordWrap w:val="0"/>
              <w:jc w:val="right"/>
              <w:rPr>
                <w:rFonts w:ascii="Calibri" w:hAnsi="宋体"/>
                <w:sz w:val="18"/>
                <w:szCs w:val="18"/>
              </w:rPr>
            </w:pPr>
          </w:p>
        </w:tc>
      </w:tr>
      <w:tr w:rsidR="009E4D09" w14:paraId="7A3B8C53"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FD8E27F"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75EB6C"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CD53412" w14:textId="77777777" w:rsidR="009E4D09" w:rsidRDefault="009E4D09">
            <w:pPr>
              <w:wordWrap w:val="0"/>
              <w:jc w:val="right"/>
              <w:rPr>
                <w:rFonts w:ascii="Calibri" w:hAnsi="宋体"/>
                <w:sz w:val="18"/>
                <w:szCs w:val="18"/>
              </w:rPr>
            </w:pPr>
          </w:p>
        </w:tc>
      </w:tr>
      <w:tr w:rsidR="009E4D09" w14:paraId="40524B6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59833AAC"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A6EAF5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348F10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F66DC53"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024071D"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31A2B2"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83B8B97"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6AD2FE5F"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F2608"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02DE7F"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F1E5C98"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BAAF06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B75637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175CE3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F758CE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5A0B32CB"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7D576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3350F2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594018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EBCB96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AA869A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9EA8962"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5A53A5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53C084B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920B5E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6EF157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D17591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E9AA7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BAF57E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0CB744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838DF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958F68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73C8C8B"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8E85BA8"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11077C" w14:textId="77777777" w:rsidR="009E4D09" w:rsidRDefault="009E4D09">
            <w:pPr>
              <w:wordWrap w:val="0"/>
              <w:rPr>
                <w:rFonts w:ascii="Calibri" w:eastAsia="Arial" w:hAnsi="Arial"/>
                <w:sz w:val="20"/>
                <w:szCs w:val="20"/>
              </w:rPr>
            </w:pPr>
          </w:p>
        </w:tc>
      </w:tr>
      <w:tr w:rsidR="009E4D09" w14:paraId="0A1CCA6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4F5F0F5"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A29BA07"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DD25BE8" w14:textId="77777777" w:rsidR="009E4D09" w:rsidRDefault="009E4D09">
            <w:pPr>
              <w:wordWrap w:val="0"/>
              <w:rPr>
                <w:rFonts w:ascii="Calibri" w:eastAsia="Arial" w:hAnsi="Arial"/>
                <w:sz w:val="20"/>
                <w:szCs w:val="20"/>
              </w:rPr>
            </w:pPr>
          </w:p>
        </w:tc>
      </w:tr>
      <w:tr w:rsidR="009E4D09" w14:paraId="2D06AFB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D8E3D8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4DAD83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AA5284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8F4E176"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48EDDD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7E2227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9518F5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81AEB03"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57A321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BDFE44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74689A2"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DEFC667"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BB69FC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81CF01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9333E7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40F4C76"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629B243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4C9917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3DF997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A18A8ED"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9F529C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D517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A27208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909FA07"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F154E8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73A2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222B86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EB2F55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EC99C82"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7862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F94E8C6" w14:textId="77777777" w:rsidR="009E4D09" w:rsidRDefault="009E4D09">
            <w:pPr>
              <w:wordWrap w:val="0"/>
              <w:rPr>
                <w:rFonts w:ascii="宋体" w:eastAsia="Arial" w:hAnsi="Arial"/>
                <w:sz w:val="20"/>
                <w:szCs w:val="20"/>
              </w:rPr>
            </w:pPr>
          </w:p>
        </w:tc>
      </w:tr>
      <w:tr w:rsidR="009E4D09" w14:paraId="0346D24F"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27A8C07"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25AD3B0" w14:textId="77777777" w:rsidR="009E4D09" w:rsidRDefault="009E4D09">
            <w:pPr>
              <w:wordWrap w:val="0"/>
              <w:jc w:val="center"/>
              <w:rPr>
                <w:rFonts w:ascii="宋体" w:eastAsia="Arial" w:hAnsi="Arial"/>
                <w:sz w:val="18"/>
                <w:szCs w:val="18"/>
              </w:rPr>
            </w:pPr>
            <w:r>
              <w:rPr>
                <w:rFonts w:ascii="Calibri"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177FD8C"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4EFECA22"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1F9D655B"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744606DB" w14:textId="77777777" w:rsidR="009E4D09" w:rsidRDefault="009E4D09" w:rsidP="009E4D09">
      <w:pPr>
        <w:wordWrap w:val="0"/>
        <w:spacing w:line="360" w:lineRule="auto"/>
        <w:jc w:val="left"/>
        <w:rPr>
          <w:color w:val="FF0000"/>
          <w:sz w:val="30"/>
          <w:szCs w:val="30"/>
        </w:rPr>
      </w:pPr>
    </w:p>
    <w:p w14:paraId="3D82059B" w14:textId="77777777" w:rsidR="009E4D09" w:rsidRDefault="009E4D09" w:rsidP="009E4D09">
      <w:pPr>
        <w:wordWrap w:val="0"/>
        <w:jc w:val="left"/>
        <w:rPr>
          <w:rFonts w:ascii="Calibri" w:hAnsi="宋体"/>
          <w:sz w:val="30"/>
          <w:szCs w:val="30"/>
        </w:rPr>
      </w:pPr>
      <w:r>
        <w:br w:type="page"/>
      </w:r>
    </w:p>
    <w:p w14:paraId="401DE380"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33ABE082"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5AD7752"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AC76C1D"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4F8B80E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5DC2AC1"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A6100FC"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66F995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25A77A0"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1D26B502"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3D0BB95"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59B93398"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30FD40B6"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EA84E92"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19DB29AF"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07DACEC2"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703A941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24FDEE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177F2BF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0FAE1F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BAE10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58650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276A1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1E044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97887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25B0130"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84984F9" w14:textId="77777777" w:rsidR="009E4D09" w:rsidRDefault="009E4D09">
            <w:pPr>
              <w:wordWrap w:val="0"/>
              <w:jc w:val="right"/>
              <w:rPr>
                <w:rFonts w:ascii="宋体" w:hAnsi="宋体"/>
                <w:color w:val="000000"/>
                <w:sz w:val="18"/>
                <w:szCs w:val="18"/>
              </w:rPr>
            </w:pPr>
          </w:p>
        </w:tc>
      </w:tr>
      <w:tr w:rsidR="009E4D09" w14:paraId="185575A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4C543B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C4BAA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3937F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25BBE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A66269"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1A39A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F22778A"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50A1A2" w14:textId="77777777" w:rsidR="009E4D09" w:rsidRDefault="009E4D09">
            <w:pPr>
              <w:wordWrap w:val="0"/>
              <w:jc w:val="right"/>
              <w:rPr>
                <w:rFonts w:ascii="宋体" w:hAnsi="宋体"/>
                <w:color w:val="000000"/>
                <w:sz w:val="18"/>
                <w:szCs w:val="18"/>
              </w:rPr>
            </w:pPr>
          </w:p>
        </w:tc>
      </w:tr>
      <w:tr w:rsidR="009E4D09" w14:paraId="0D6BE63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190660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A7283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6BF4BC8"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CB042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6B5DD4"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FB6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6D06FD"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8B1F0B3" w14:textId="77777777" w:rsidR="009E4D09" w:rsidRDefault="009E4D09">
            <w:pPr>
              <w:wordWrap w:val="0"/>
              <w:jc w:val="right"/>
              <w:rPr>
                <w:rFonts w:ascii="宋体" w:hAnsi="宋体"/>
                <w:color w:val="000000"/>
                <w:sz w:val="18"/>
                <w:szCs w:val="18"/>
              </w:rPr>
            </w:pPr>
          </w:p>
        </w:tc>
      </w:tr>
      <w:tr w:rsidR="009E4D09" w14:paraId="207A6F1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F6C5227"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98918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13256E"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8FDAE2"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CCD59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29B766"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F6DA5D6"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C7FDE28" w14:textId="77777777" w:rsidR="009E4D09" w:rsidRDefault="009E4D09">
            <w:pPr>
              <w:wordWrap w:val="0"/>
              <w:jc w:val="right"/>
              <w:rPr>
                <w:rFonts w:ascii="宋体" w:hAnsi="宋体"/>
                <w:color w:val="000000"/>
                <w:sz w:val="18"/>
                <w:szCs w:val="18"/>
              </w:rPr>
            </w:pPr>
          </w:p>
        </w:tc>
      </w:tr>
      <w:tr w:rsidR="009E4D09" w14:paraId="0E24801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4046E9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1286C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6C90218"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6213F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A5660A"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548700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6FE0FE2"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B4476A" w14:textId="77777777" w:rsidR="009E4D09" w:rsidRDefault="009E4D09">
            <w:pPr>
              <w:wordWrap w:val="0"/>
              <w:jc w:val="right"/>
              <w:rPr>
                <w:rFonts w:ascii="宋体" w:hAnsi="宋体"/>
                <w:color w:val="000000"/>
                <w:sz w:val="18"/>
                <w:szCs w:val="18"/>
              </w:rPr>
            </w:pPr>
          </w:p>
        </w:tc>
      </w:tr>
      <w:tr w:rsidR="009E4D09" w14:paraId="549BC90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9525F8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8675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1204A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4A029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1514479"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5BCC0F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543392A"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EF4E902" w14:textId="77777777" w:rsidR="009E4D09" w:rsidRDefault="009E4D09">
            <w:pPr>
              <w:wordWrap w:val="0"/>
              <w:jc w:val="right"/>
              <w:rPr>
                <w:rFonts w:ascii="宋体" w:hAnsi="宋体"/>
                <w:color w:val="000000"/>
                <w:sz w:val="18"/>
                <w:szCs w:val="18"/>
              </w:rPr>
            </w:pPr>
          </w:p>
        </w:tc>
      </w:tr>
      <w:tr w:rsidR="009E4D09" w14:paraId="6BF04A6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77B8FB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465E7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A1D6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3B31C6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556D51"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4F845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E957F48"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840E078" w14:textId="77777777" w:rsidR="009E4D09" w:rsidRDefault="009E4D09">
            <w:pPr>
              <w:wordWrap w:val="0"/>
              <w:jc w:val="right"/>
              <w:rPr>
                <w:rFonts w:ascii="宋体" w:hAnsi="宋体"/>
                <w:color w:val="000000"/>
                <w:sz w:val="18"/>
                <w:szCs w:val="18"/>
              </w:rPr>
            </w:pPr>
          </w:p>
        </w:tc>
      </w:tr>
      <w:tr w:rsidR="009E4D09" w14:paraId="2F104BD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C6390D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B9255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DB016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D0C09A"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79B008"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6305D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E2CD69"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5EF0E9C" w14:textId="77777777" w:rsidR="009E4D09" w:rsidRDefault="009E4D09">
            <w:pPr>
              <w:wordWrap w:val="0"/>
              <w:jc w:val="right"/>
              <w:rPr>
                <w:rFonts w:ascii="宋体" w:hAnsi="宋体"/>
                <w:color w:val="000000"/>
                <w:sz w:val="18"/>
                <w:szCs w:val="18"/>
              </w:rPr>
            </w:pPr>
          </w:p>
        </w:tc>
      </w:tr>
      <w:tr w:rsidR="009E4D09" w14:paraId="2C8EA6E8"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F3B4B4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C3D58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E2B99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BF695C6"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DC7E1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DDCB76"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DD353EB"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F47477F" w14:textId="77777777" w:rsidR="009E4D09" w:rsidRDefault="009E4D09">
            <w:pPr>
              <w:wordWrap w:val="0"/>
              <w:jc w:val="right"/>
              <w:rPr>
                <w:rFonts w:ascii="宋体" w:hAnsi="宋体"/>
                <w:color w:val="000000"/>
                <w:sz w:val="18"/>
                <w:szCs w:val="18"/>
              </w:rPr>
            </w:pPr>
          </w:p>
        </w:tc>
      </w:tr>
      <w:tr w:rsidR="009E4D09" w14:paraId="2F7136FA"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7A5EEF7"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CD6E0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028C0E"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C3F7E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0A85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6A3FFE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9CA0ED"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FD6686F" w14:textId="77777777" w:rsidR="009E4D09" w:rsidRDefault="009E4D09">
            <w:pPr>
              <w:wordWrap w:val="0"/>
              <w:jc w:val="right"/>
              <w:rPr>
                <w:rFonts w:ascii="宋体" w:hAnsi="宋体"/>
                <w:color w:val="000000"/>
                <w:sz w:val="18"/>
                <w:szCs w:val="18"/>
              </w:rPr>
            </w:pPr>
          </w:p>
        </w:tc>
      </w:tr>
      <w:tr w:rsidR="009E4D09" w14:paraId="5916F98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556E7B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03471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CB3CB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E5CA0B"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84E8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D2B52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67CD862"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86166B" w14:textId="77777777" w:rsidR="009E4D09" w:rsidRDefault="009E4D09">
            <w:pPr>
              <w:wordWrap w:val="0"/>
              <w:jc w:val="right"/>
              <w:rPr>
                <w:rFonts w:ascii="宋体" w:hAnsi="宋体"/>
                <w:color w:val="000000"/>
                <w:sz w:val="18"/>
                <w:szCs w:val="18"/>
              </w:rPr>
            </w:pPr>
          </w:p>
        </w:tc>
      </w:tr>
      <w:tr w:rsidR="009E4D09" w14:paraId="2640992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16EECF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864394"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DB824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21748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F077A"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E4E96E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80015FA"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7ED89" w14:textId="77777777" w:rsidR="009E4D09" w:rsidRDefault="009E4D09">
            <w:pPr>
              <w:wordWrap w:val="0"/>
              <w:jc w:val="right"/>
              <w:rPr>
                <w:rFonts w:ascii="宋体" w:hAnsi="宋体"/>
                <w:color w:val="000000"/>
                <w:sz w:val="18"/>
                <w:szCs w:val="18"/>
              </w:rPr>
            </w:pPr>
          </w:p>
        </w:tc>
      </w:tr>
      <w:tr w:rsidR="009E4D09" w14:paraId="35526E6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7414FA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99A09F"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B3BD4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70BAD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BB809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42436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20B922"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6B2AB7" w14:textId="77777777" w:rsidR="009E4D09" w:rsidRDefault="009E4D09">
            <w:pPr>
              <w:wordWrap w:val="0"/>
              <w:jc w:val="right"/>
              <w:rPr>
                <w:rFonts w:ascii="宋体" w:hAnsi="宋体"/>
                <w:color w:val="000000"/>
                <w:sz w:val="18"/>
                <w:szCs w:val="18"/>
              </w:rPr>
            </w:pPr>
          </w:p>
        </w:tc>
      </w:tr>
      <w:tr w:rsidR="009E4D09" w14:paraId="0A95A21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661F035"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49011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BB8F0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6B81F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665F34A"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3342D0"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996F2D1"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EEDF9D0" w14:textId="77777777" w:rsidR="009E4D09" w:rsidRDefault="009E4D09">
            <w:pPr>
              <w:wordWrap w:val="0"/>
              <w:jc w:val="right"/>
              <w:rPr>
                <w:rFonts w:ascii="宋体" w:hAnsi="宋体"/>
                <w:color w:val="000000"/>
                <w:sz w:val="18"/>
                <w:szCs w:val="18"/>
              </w:rPr>
            </w:pPr>
          </w:p>
        </w:tc>
      </w:tr>
      <w:tr w:rsidR="009E4D09" w14:paraId="6DE25AA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9790E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32CCA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E28CF8"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46DF8F"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FB462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BEC112"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D01C240"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786150C" w14:textId="77777777" w:rsidR="009E4D09" w:rsidRDefault="009E4D09">
            <w:pPr>
              <w:wordWrap w:val="0"/>
              <w:jc w:val="right"/>
              <w:rPr>
                <w:rFonts w:ascii="宋体" w:hAnsi="宋体"/>
                <w:color w:val="000000"/>
                <w:sz w:val="18"/>
                <w:szCs w:val="18"/>
              </w:rPr>
            </w:pPr>
          </w:p>
        </w:tc>
      </w:tr>
      <w:tr w:rsidR="009E4D09" w14:paraId="4EFA9EF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FBD9FA7"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2866F"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0C361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5836A5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946E78"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5EAEA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55F64A7"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7A56402" w14:textId="77777777" w:rsidR="009E4D09" w:rsidRDefault="009E4D09">
            <w:pPr>
              <w:wordWrap w:val="0"/>
              <w:jc w:val="right"/>
              <w:rPr>
                <w:rFonts w:ascii="宋体" w:hAnsi="宋体"/>
                <w:color w:val="000000"/>
                <w:sz w:val="18"/>
                <w:szCs w:val="18"/>
              </w:rPr>
            </w:pPr>
          </w:p>
        </w:tc>
      </w:tr>
      <w:tr w:rsidR="009E4D09" w14:paraId="7F8834A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FB1DF7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D7DC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5362B0E"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1E734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3957A9"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E4EBA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321A4D"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27B645" w14:textId="77777777" w:rsidR="009E4D09" w:rsidRDefault="009E4D09">
            <w:pPr>
              <w:wordWrap w:val="0"/>
              <w:jc w:val="right"/>
              <w:rPr>
                <w:rFonts w:ascii="宋体" w:hAnsi="宋体"/>
                <w:color w:val="000000"/>
                <w:sz w:val="18"/>
                <w:szCs w:val="18"/>
              </w:rPr>
            </w:pPr>
          </w:p>
        </w:tc>
      </w:tr>
      <w:tr w:rsidR="009E4D09" w14:paraId="1602CD4F"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759D93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EF034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5E5F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759EF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65FE889"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6886D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D09D359"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FDF73D" w14:textId="77777777" w:rsidR="009E4D09" w:rsidRDefault="009E4D09">
            <w:pPr>
              <w:wordWrap w:val="0"/>
              <w:jc w:val="right"/>
              <w:rPr>
                <w:rFonts w:ascii="宋体" w:hAnsi="宋体"/>
                <w:color w:val="000000"/>
                <w:sz w:val="18"/>
                <w:szCs w:val="18"/>
              </w:rPr>
            </w:pPr>
          </w:p>
        </w:tc>
      </w:tr>
      <w:tr w:rsidR="009E4D09" w14:paraId="33FAFE7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48B03A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416E63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8BBF8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54054B2"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FE0D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5E831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4D86890"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60B6" w14:textId="77777777" w:rsidR="009E4D09" w:rsidRDefault="009E4D09">
            <w:pPr>
              <w:wordWrap w:val="0"/>
              <w:jc w:val="right"/>
              <w:rPr>
                <w:rFonts w:ascii="宋体" w:hAnsi="宋体"/>
                <w:color w:val="000000"/>
                <w:sz w:val="18"/>
                <w:szCs w:val="18"/>
              </w:rPr>
            </w:pPr>
          </w:p>
        </w:tc>
      </w:tr>
      <w:tr w:rsidR="009E4D09" w14:paraId="555A6E4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F00AE43"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2A1F6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045F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CA0556"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3B9CB1"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7F714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CD004C8"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3545556" w14:textId="77777777" w:rsidR="009E4D09" w:rsidRDefault="009E4D09">
            <w:pPr>
              <w:wordWrap w:val="0"/>
              <w:jc w:val="right"/>
              <w:rPr>
                <w:rFonts w:ascii="宋体" w:hAnsi="宋体"/>
                <w:color w:val="000000"/>
                <w:sz w:val="18"/>
                <w:szCs w:val="18"/>
              </w:rPr>
            </w:pPr>
          </w:p>
        </w:tc>
      </w:tr>
      <w:tr w:rsidR="009E4D09" w14:paraId="56E5C50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9456FD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7DF5D1F"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0450F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A20FDB"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472A6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31EC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A38E776" w14:textId="77777777" w:rsidR="009E4D09" w:rsidRDefault="009E4D09">
            <w:pPr>
              <w:wordWrap w:val="0"/>
              <w:jc w:val="right"/>
              <w:rPr>
                <w:rFonts w:ascii="宋体" w:hAnsi="宋体"/>
                <w:color w:val="000000"/>
                <w:sz w:val="18"/>
                <w:szCs w:val="18"/>
              </w:rPr>
            </w:pP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414A408" w14:textId="77777777" w:rsidR="009E4D09" w:rsidRDefault="009E4D09">
            <w:pPr>
              <w:wordWrap w:val="0"/>
              <w:jc w:val="right"/>
              <w:rPr>
                <w:rFonts w:ascii="宋体" w:hAnsi="宋体"/>
                <w:color w:val="000000"/>
                <w:sz w:val="18"/>
                <w:szCs w:val="18"/>
              </w:rPr>
            </w:pPr>
          </w:p>
        </w:tc>
      </w:tr>
      <w:tr w:rsidR="009E4D09" w14:paraId="561295B4"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7C3D28A"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E70D8CA"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A39A35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03CE26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AC75FEB"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DB7788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298FD0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22F27B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30F23FE5"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22060384"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BC1B2B9"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68D1B48A"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88A021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合计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1800F24"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9"/>
      <w:bookmarkEnd w:id="10"/>
      <w:bookmarkEnd w:id="11"/>
      <w:bookmarkEnd w:id="12"/>
      <w:bookmarkEnd w:id="13"/>
      <w:bookmarkEnd w:id="14"/>
      <w:bookmarkEnd w:id="15"/>
    </w:tbl>
    <w:p w14:paraId="5007F184" w14:textId="77777777" w:rsidR="009E4D09" w:rsidRDefault="009E4D09" w:rsidP="009E4D09">
      <w:pPr>
        <w:rPr>
          <w:rFonts w:ascii="Times New Roman" w:hAnsi="Times New Roman" w:cs="Times New Roman"/>
          <w:sz w:val="24"/>
          <w:szCs w:val="24"/>
        </w:rPr>
      </w:pPr>
    </w:p>
    <w:p w14:paraId="5BC9378F" w14:textId="77777777" w:rsidR="009E4D09" w:rsidRDefault="009E4D09" w:rsidP="009E4D09">
      <w:pPr>
        <w:jc w:val="center"/>
        <w:rPr>
          <w:color w:val="FF0000"/>
        </w:rPr>
      </w:pPr>
    </w:p>
    <w:p w14:paraId="51654449" w14:textId="77777777" w:rsidR="009E4D09" w:rsidRDefault="009E4D09" w:rsidP="009E4D09">
      <w:pPr>
        <w:jc w:val="center"/>
        <w:rPr>
          <w:color w:val="FF0000"/>
        </w:rPr>
      </w:pPr>
    </w:p>
    <w:p w14:paraId="34F98E78" w14:textId="77777777" w:rsidR="009E4D09" w:rsidRDefault="009E4D09" w:rsidP="009E4D09">
      <w:pPr>
        <w:jc w:val="center"/>
        <w:rPr>
          <w:color w:val="FF0000"/>
        </w:rPr>
      </w:pPr>
    </w:p>
    <w:p w14:paraId="64DB6549"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120"/>
        <w:gridCol w:w="2466"/>
        <w:gridCol w:w="2468"/>
        <w:gridCol w:w="2468"/>
      </w:tblGrid>
      <w:tr w:rsidR="007339E3" w14:paraId="63148083" w14:textId="77777777" w:rsidTr="007339E3">
        <w:tc>
          <w:tcPr>
            <w:tcW w:w="657" w:type="pct"/>
          </w:tcPr>
          <w:p w14:paraId="4FC99D9A"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4AFEEFF"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C705C24"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2D8BB110"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7339E3" w14:paraId="5E7878D7" w14:textId="77777777" w:rsidTr="007339E3">
        <w:tc>
          <w:tcPr>
            <w:tcW w:w="657" w:type="pct"/>
          </w:tcPr>
          <w:p w14:paraId="2493094B" w14:textId="77777777" w:rsidR="007339E3" w:rsidRDefault="007339E3" w:rsidP="00497563"/>
        </w:tc>
        <w:tc>
          <w:tcPr>
            <w:tcW w:w="1447" w:type="pct"/>
          </w:tcPr>
          <w:p w14:paraId="37D844B5" w14:textId="77777777" w:rsidR="007339E3" w:rsidRDefault="007339E3" w:rsidP="00497563"/>
        </w:tc>
        <w:tc>
          <w:tcPr>
            <w:tcW w:w="1448" w:type="pct"/>
          </w:tcPr>
          <w:p w14:paraId="7ED0B203" w14:textId="77777777" w:rsidR="007339E3" w:rsidRDefault="007339E3" w:rsidP="00497563"/>
        </w:tc>
        <w:tc>
          <w:tcPr>
            <w:tcW w:w="1448" w:type="pct"/>
          </w:tcPr>
          <w:p w14:paraId="274A0A43" w14:textId="77777777" w:rsidR="007339E3" w:rsidRDefault="007339E3" w:rsidP="00497563"/>
        </w:tc>
      </w:tr>
      <w:tr w:rsidR="007339E3" w14:paraId="5FA3703E" w14:textId="77777777" w:rsidTr="007339E3">
        <w:tc>
          <w:tcPr>
            <w:tcW w:w="657" w:type="pct"/>
          </w:tcPr>
          <w:p w14:paraId="4EC0BB67" w14:textId="77777777" w:rsidR="007339E3" w:rsidRDefault="007339E3" w:rsidP="00497563"/>
        </w:tc>
        <w:tc>
          <w:tcPr>
            <w:tcW w:w="1447" w:type="pct"/>
          </w:tcPr>
          <w:p w14:paraId="52E23C74" w14:textId="77777777" w:rsidR="007339E3" w:rsidRDefault="007339E3" w:rsidP="00497563"/>
        </w:tc>
        <w:tc>
          <w:tcPr>
            <w:tcW w:w="1448" w:type="pct"/>
          </w:tcPr>
          <w:p w14:paraId="4C360668" w14:textId="77777777" w:rsidR="007339E3" w:rsidRDefault="007339E3" w:rsidP="00497563"/>
        </w:tc>
        <w:tc>
          <w:tcPr>
            <w:tcW w:w="1448" w:type="pct"/>
          </w:tcPr>
          <w:p w14:paraId="4FA09C92" w14:textId="77777777" w:rsidR="007339E3" w:rsidRDefault="007339E3" w:rsidP="00497563"/>
        </w:tc>
      </w:tr>
      <w:tr w:rsidR="007339E3" w14:paraId="4F0C1A9C" w14:textId="77777777" w:rsidTr="007339E3">
        <w:tc>
          <w:tcPr>
            <w:tcW w:w="657" w:type="pct"/>
          </w:tcPr>
          <w:p w14:paraId="1C15E73F" w14:textId="77777777" w:rsidR="007339E3" w:rsidRDefault="007339E3" w:rsidP="00497563"/>
        </w:tc>
        <w:tc>
          <w:tcPr>
            <w:tcW w:w="1447" w:type="pct"/>
          </w:tcPr>
          <w:p w14:paraId="0F5524DF" w14:textId="77777777" w:rsidR="007339E3" w:rsidRDefault="007339E3" w:rsidP="00497563"/>
        </w:tc>
        <w:tc>
          <w:tcPr>
            <w:tcW w:w="1448" w:type="pct"/>
          </w:tcPr>
          <w:p w14:paraId="50742F57" w14:textId="77777777" w:rsidR="007339E3" w:rsidRDefault="007339E3" w:rsidP="00497563"/>
        </w:tc>
        <w:tc>
          <w:tcPr>
            <w:tcW w:w="1448" w:type="pct"/>
          </w:tcPr>
          <w:p w14:paraId="1448FC84" w14:textId="77777777" w:rsidR="007339E3" w:rsidRDefault="007339E3" w:rsidP="00497563"/>
        </w:tc>
      </w:tr>
      <w:tr w:rsidR="007339E3" w14:paraId="41FA85E4" w14:textId="77777777" w:rsidTr="007339E3">
        <w:tc>
          <w:tcPr>
            <w:tcW w:w="657" w:type="pct"/>
          </w:tcPr>
          <w:p w14:paraId="1E65B787" w14:textId="77777777" w:rsidR="007339E3" w:rsidRDefault="007339E3" w:rsidP="00497563"/>
        </w:tc>
        <w:tc>
          <w:tcPr>
            <w:tcW w:w="1447" w:type="pct"/>
          </w:tcPr>
          <w:p w14:paraId="3F3E7C40" w14:textId="77777777" w:rsidR="007339E3" w:rsidRDefault="007339E3" w:rsidP="00497563"/>
        </w:tc>
        <w:tc>
          <w:tcPr>
            <w:tcW w:w="1448" w:type="pct"/>
          </w:tcPr>
          <w:p w14:paraId="5B3184A8" w14:textId="77777777" w:rsidR="007339E3" w:rsidRDefault="007339E3" w:rsidP="00497563"/>
        </w:tc>
        <w:tc>
          <w:tcPr>
            <w:tcW w:w="1448" w:type="pct"/>
          </w:tcPr>
          <w:p w14:paraId="15BAFFF8" w14:textId="77777777" w:rsidR="007339E3" w:rsidRDefault="007339E3" w:rsidP="00497563"/>
        </w:tc>
      </w:tr>
      <w:tr w:rsidR="007339E3" w14:paraId="724BA265" w14:textId="77777777" w:rsidTr="007339E3">
        <w:tc>
          <w:tcPr>
            <w:tcW w:w="657" w:type="pct"/>
          </w:tcPr>
          <w:p w14:paraId="42EF4987" w14:textId="77777777" w:rsidR="007339E3" w:rsidRDefault="007339E3" w:rsidP="00497563"/>
        </w:tc>
        <w:tc>
          <w:tcPr>
            <w:tcW w:w="1447" w:type="pct"/>
          </w:tcPr>
          <w:p w14:paraId="70E4A7BE" w14:textId="77777777" w:rsidR="007339E3" w:rsidRDefault="007339E3" w:rsidP="00497563"/>
        </w:tc>
        <w:tc>
          <w:tcPr>
            <w:tcW w:w="1448" w:type="pct"/>
          </w:tcPr>
          <w:p w14:paraId="0F040CDA" w14:textId="77777777" w:rsidR="007339E3" w:rsidRDefault="007339E3" w:rsidP="00497563"/>
        </w:tc>
        <w:tc>
          <w:tcPr>
            <w:tcW w:w="1448" w:type="pct"/>
          </w:tcPr>
          <w:p w14:paraId="296DBF2B" w14:textId="77777777" w:rsidR="007339E3" w:rsidRDefault="007339E3" w:rsidP="00497563"/>
        </w:tc>
      </w:tr>
      <w:tr w:rsidR="007339E3" w14:paraId="46BB5C96" w14:textId="77777777" w:rsidTr="007339E3">
        <w:tc>
          <w:tcPr>
            <w:tcW w:w="657" w:type="pct"/>
          </w:tcPr>
          <w:p w14:paraId="5AA1EB5C" w14:textId="77777777" w:rsidR="007339E3" w:rsidRDefault="007339E3" w:rsidP="00497563"/>
        </w:tc>
        <w:tc>
          <w:tcPr>
            <w:tcW w:w="1447" w:type="pct"/>
          </w:tcPr>
          <w:p w14:paraId="10CF0D34" w14:textId="77777777" w:rsidR="007339E3" w:rsidRDefault="007339E3" w:rsidP="00497563"/>
        </w:tc>
        <w:tc>
          <w:tcPr>
            <w:tcW w:w="1448" w:type="pct"/>
          </w:tcPr>
          <w:p w14:paraId="723A4321" w14:textId="77777777" w:rsidR="007339E3" w:rsidRDefault="007339E3" w:rsidP="00497563"/>
        </w:tc>
        <w:tc>
          <w:tcPr>
            <w:tcW w:w="1448" w:type="pct"/>
          </w:tcPr>
          <w:p w14:paraId="402E2E84" w14:textId="77777777" w:rsidR="007339E3" w:rsidRDefault="007339E3" w:rsidP="00497563"/>
        </w:tc>
      </w:tr>
      <w:tr w:rsidR="007339E3" w14:paraId="3DD009F3" w14:textId="77777777" w:rsidTr="007339E3">
        <w:tc>
          <w:tcPr>
            <w:tcW w:w="657" w:type="pct"/>
          </w:tcPr>
          <w:p w14:paraId="1CDBD025" w14:textId="77777777" w:rsidR="007339E3" w:rsidRDefault="007339E3" w:rsidP="00497563"/>
        </w:tc>
        <w:tc>
          <w:tcPr>
            <w:tcW w:w="1447" w:type="pct"/>
          </w:tcPr>
          <w:p w14:paraId="37CCD344" w14:textId="77777777" w:rsidR="007339E3" w:rsidRDefault="007339E3" w:rsidP="00497563"/>
        </w:tc>
        <w:tc>
          <w:tcPr>
            <w:tcW w:w="1448" w:type="pct"/>
          </w:tcPr>
          <w:p w14:paraId="47D1978B" w14:textId="77777777" w:rsidR="007339E3" w:rsidRDefault="007339E3" w:rsidP="00497563"/>
        </w:tc>
        <w:tc>
          <w:tcPr>
            <w:tcW w:w="1448" w:type="pct"/>
          </w:tcPr>
          <w:p w14:paraId="4EAF800B" w14:textId="77777777" w:rsidR="007339E3" w:rsidRDefault="007339E3" w:rsidP="00497563"/>
        </w:tc>
      </w:tr>
    </w:tbl>
    <w:p w14:paraId="711A94F4" w14:textId="77777777"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23D14124" w14:textId="77777777" w:rsidR="00F81C65" w:rsidRPr="00B106E8" w:rsidRDefault="00F81C65" w:rsidP="00F81C65">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DBCB628" w14:textId="77777777" w:rsidR="00F81C65" w:rsidRDefault="00F81C65" w:rsidP="00F81C65"/>
    <w:p w14:paraId="3BA4D939" w14:textId="77777777" w:rsidR="00F81C65" w:rsidRDefault="00F81C65">
      <w:pPr>
        <w:widowControl/>
        <w:jc w:val="left"/>
        <w:rPr>
          <w:rFonts w:ascii="华文新魏" w:eastAsia="华文新魏" w:hAnsi="MS Sans Serif"/>
          <w:b/>
          <w:bCs/>
          <w:kern w:val="0"/>
          <w:sz w:val="48"/>
          <w:szCs w:val="46"/>
        </w:rPr>
      </w:pPr>
    </w:p>
    <w:p w14:paraId="3E2E3E7E" w14:textId="77777777" w:rsidR="00F81C65" w:rsidRDefault="00F81C65">
      <w:pPr>
        <w:widowControl/>
        <w:jc w:val="left"/>
        <w:rPr>
          <w:rFonts w:ascii="华文新魏" w:eastAsia="华文新魏" w:hAnsi="MS Sans Serif"/>
          <w:b/>
          <w:bCs/>
          <w:kern w:val="0"/>
          <w:sz w:val="48"/>
          <w:szCs w:val="46"/>
        </w:rPr>
      </w:pPr>
    </w:p>
    <w:p w14:paraId="0F203900" w14:textId="77777777" w:rsidR="00F81C65" w:rsidRDefault="00F81C65">
      <w:pPr>
        <w:widowControl/>
        <w:jc w:val="left"/>
        <w:rPr>
          <w:rFonts w:ascii="华文新魏" w:eastAsia="华文新魏" w:hAnsi="MS Sans Serif"/>
          <w:b/>
          <w:bCs/>
          <w:kern w:val="0"/>
          <w:sz w:val="48"/>
          <w:szCs w:val="46"/>
        </w:rPr>
      </w:pPr>
    </w:p>
    <w:p w14:paraId="62376494" w14:textId="77777777" w:rsidR="00F81C65" w:rsidRDefault="00F81C65">
      <w:pPr>
        <w:widowControl/>
        <w:jc w:val="left"/>
        <w:rPr>
          <w:rFonts w:ascii="华文新魏" w:eastAsia="华文新魏" w:hAnsi="MS Sans Serif"/>
          <w:b/>
          <w:bCs/>
          <w:kern w:val="0"/>
          <w:sz w:val="48"/>
          <w:szCs w:val="46"/>
        </w:rPr>
      </w:pPr>
    </w:p>
    <w:p w14:paraId="021A68B9" w14:textId="77777777" w:rsidR="00F81C65" w:rsidRDefault="00F81C65">
      <w:pPr>
        <w:widowControl/>
        <w:jc w:val="left"/>
        <w:rPr>
          <w:rFonts w:ascii="华文新魏" w:eastAsia="华文新魏" w:hAnsi="MS Sans Serif"/>
          <w:b/>
          <w:bCs/>
          <w:kern w:val="0"/>
          <w:sz w:val="48"/>
          <w:szCs w:val="46"/>
        </w:rPr>
      </w:pPr>
    </w:p>
    <w:p w14:paraId="4A30245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8"/>
    </w:p>
    <w:p w14:paraId="33EF4B71" w14:textId="77777777" w:rsidR="00AB7628" w:rsidRPr="000320FA" w:rsidRDefault="00AB7628" w:rsidP="00946AE1">
      <w:pPr>
        <w:spacing w:line="360" w:lineRule="auto"/>
        <w:rPr>
          <w:b/>
          <w:bCs/>
          <w:color w:val="000000"/>
          <w:sz w:val="24"/>
          <w:lang w:val="en-GB"/>
        </w:rPr>
      </w:pPr>
    </w:p>
    <w:p w14:paraId="7E2E081C"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lastRenderedPageBreak/>
        <w:t>深圳大学：</w:t>
      </w:r>
    </w:p>
    <w:p w14:paraId="46FA271D"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5BB50A4"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p>
    <w:p w14:paraId="7E115387"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p>
    <w:p w14:paraId="79BE6BD5"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193BCC15"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2611054B" w14:textId="77777777" w:rsidR="00AB7628" w:rsidRPr="000320FA" w:rsidRDefault="00AB7628" w:rsidP="00946AE1">
      <w:pPr>
        <w:spacing w:line="360" w:lineRule="auto"/>
        <w:ind w:firstLineChars="200" w:firstLine="480"/>
        <w:rPr>
          <w:color w:val="000000"/>
          <w:sz w:val="24"/>
          <w:lang w:val="en-GB"/>
        </w:rPr>
      </w:pPr>
    </w:p>
    <w:p w14:paraId="7604C28B"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14:paraId="2FA846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职务：身份证号码：</w:t>
      </w:r>
    </w:p>
    <w:p w14:paraId="65A3C8FF" w14:textId="77777777" w:rsidR="00AB7628" w:rsidRPr="000320FA" w:rsidRDefault="00AB7628" w:rsidP="00946AE1">
      <w:pPr>
        <w:spacing w:line="360" w:lineRule="auto"/>
        <w:rPr>
          <w:color w:val="000000"/>
          <w:sz w:val="24"/>
          <w:lang w:val="en-GB"/>
        </w:rPr>
      </w:pPr>
    </w:p>
    <w:p w14:paraId="5762DE50" w14:textId="77777777" w:rsidR="00AB7628" w:rsidRPr="000320FA" w:rsidRDefault="00AB7628" w:rsidP="00946AE1">
      <w:pPr>
        <w:spacing w:line="360" w:lineRule="auto"/>
        <w:rPr>
          <w:color w:val="000000"/>
          <w:sz w:val="24"/>
          <w:lang w:val="en-GB"/>
        </w:rPr>
      </w:pPr>
    </w:p>
    <w:p w14:paraId="06F790B0"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14:paraId="62765972"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14:paraId="71525C61"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14:paraId="7FAED9A3" w14:textId="77777777" w:rsidR="00AB7628" w:rsidRPr="000320FA" w:rsidRDefault="00AB7628" w:rsidP="00946AE1">
      <w:pPr>
        <w:spacing w:line="360" w:lineRule="auto"/>
        <w:ind w:firstLineChars="200" w:firstLine="480"/>
        <w:rPr>
          <w:color w:val="000000"/>
          <w:sz w:val="24"/>
          <w:lang w:val="en-GB"/>
        </w:rPr>
      </w:pPr>
    </w:p>
    <w:p w14:paraId="71E051B3"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生效日期：年月日</w:t>
      </w:r>
    </w:p>
    <w:p w14:paraId="45AB3A3C" w14:textId="77777777" w:rsidR="00AB7628" w:rsidRPr="000320FA" w:rsidRDefault="00AB7628" w:rsidP="00946AE1">
      <w:pPr>
        <w:spacing w:line="360" w:lineRule="auto"/>
        <w:ind w:firstLineChars="200" w:firstLine="420"/>
        <w:rPr>
          <w:color w:val="000000"/>
          <w:lang w:val="en-GB"/>
        </w:rPr>
      </w:pPr>
    </w:p>
    <w:p w14:paraId="54E5F387" w14:textId="77777777" w:rsidR="00AB7628" w:rsidRPr="000320FA" w:rsidRDefault="00AB7628" w:rsidP="00946AE1">
      <w:pPr>
        <w:spacing w:line="360" w:lineRule="auto"/>
        <w:ind w:firstLineChars="200" w:firstLine="420"/>
        <w:rPr>
          <w:color w:val="000000"/>
          <w:lang w:val="en-GB"/>
        </w:rPr>
      </w:pPr>
    </w:p>
    <w:p w14:paraId="14BC52D2" w14:textId="77777777" w:rsidR="00AB7628" w:rsidRPr="000320FA" w:rsidRDefault="00AB7628" w:rsidP="00946AE1">
      <w:pPr>
        <w:spacing w:line="360" w:lineRule="auto"/>
        <w:ind w:firstLineChars="200" w:firstLine="420"/>
        <w:rPr>
          <w:color w:val="000000"/>
          <w:lang w:val="en-GB"/>
        </w:rPr>
      </w:pPr>
    </w:p>
    <w:p w14:paraId="17C1EE6D" w14:textId="77777777" w:rsidR="00AB7628" w:rsidRPr="000320FA" w:rsidRDefault="00AB7628" w:rsidP="00946AE1">
      <w:pPr>
        <w:spacing w:line="360" w:lineRule="auto"/>
        <w:ind w:firstLineChars="200" w:firstLine="420"/>
        <w:rPr>
          <w:color w:val="000000"/>
          <w:lang w:val="en-GB"/>
        </w:rPr>
      </w:pPr>
    </w:p>
    <w:p w14:paraId="05E47E8E"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6" w:name="_Toc37670364"/>
      <w:bookmarkStart w:id="17" w:name="_Toc49329266"/>
      <w:bookmarkStart w:id="18" w:name="_Toc119321152"/>
    </w:p>
    <w:p w14:paraId="29D7AE7B" w14:textId="77777777" w:rsidR="00AB7628" w:rsidRPr="000320FA" w:rsidRDefault="00AB7628" w:rsidP="00946AE1">
      <w:pPr>
        <w:widowControl/>
        <w:jc w:val="left"/>
        <w:rPr>
          <w:color w:val="FF0000"/>
          <w:lang w:val="en-GB"/>
        </w:rPr>
      </w:pPr>
      <w:r w:rsidRPr="000320FA">
        <w:rPr>
          <w:color w:val="FF0000"/>
          <w:lang w:val="en-GB"/>
        </w:rPr>
        <w:br w:type="page"/>
      </w:r>
    </w:p>
    <w:p w14:paraId="524D748E"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6"/>
      <w:bookmarkEnd w:id="17"/>
      <w:bookmarkEnd w:id="18"/>
    </w:p>
    <w:p w14:paraId="007D5D8E" w14:textId="77777777" w:rsidR="00AB7628" w:rsidRPr="000320FA" w:rsidRDefault="00AB7628" w:rsidP="00946AE1">
      <w:pPr>
        <w:spacing w:line="360" w:lineRule="auto"/>
        <w:ind w:left="361" w:hangingChars="150" w:hanging="361"/>
        <w:rPr>
          <w:b/>
          <w:bCs/>
          <w:color w:val="000000"/>
          <w:sz w:val="24"/>
          <w:lang w:val="en-GB"/>
        </w:rPr>
      </w:pPr>
    </w:p>
    <w:p w14:paraId="647ACEA0"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14:paraId="5655B940"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31B0AB7C" w14:textId="77777777" w:rsidR="00AB7628" w:rsidRPr="000320FA" w:rsidRDefault="00AB7628" w:rsidP="00946AE1">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61AF88B7" w14:textId="77777777" w:rsidR="00AB7628" w:rsidRPr="000320FA" w:rsidRDefault="00AB7628" w:rsidP="00946AE1">
      <w:pPr>
        <w:spacing w:line="360" w:lineRule="auto"/>
        <w:rPr>
          <w:color w:val="000000"/>
          <w:sz w:val="24"/>
        </w:rPr>
      </w:pPr>
      <w:r w:rsidRPr="000320FA">
        <w:rPr>
          <w:rFonts w:hint="eastAsia"/>
          <w:color w:val="000000"/>
          <w:sz w:val="24"/>
        </w:rPr>
        <w:t>项目名称：</w:t>
      </w:r>
    </w:p>
    <w:p w14:paraId="261CB810"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36CE00A6"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17FBBB0C"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2F436D90"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48CEFB9D"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14:paraId="479788C1"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1B664256"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3D0B982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00D847B7" w14:textId="77777777" w:rsidR="00AB7628" w:rsidRPr="000320FA" w:rsidRDefault="00AB7628" w:rsidP="00946AE1">
      <w:pPr>
        <w:tabs>
          <w:tab w:val="left" w:pos="-3780"/>
        </w:tabs>
        <w:spacing w:line="360" w:lineRule="auto"/>
        <w:ind w:firstLineChars="200" w:firstLine="480"/>
        <w:rPr>
          <w:color w:val="000000"/>
          <w:sz w:val="24"/>
        </w:rPr>
      </w:pPr>
    </w:p>
    <w:p w14:paraId="0443F88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14:paraId="3EA1D345"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14:paraId="6132D1F1"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14:paraId="75ACFD43"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电话：传真：</w:t>
      </w:r>
    </w:p>
    <w:p w14:paraId="087CF711"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承诺日期：年月日</w:t>
      </w:r>
    </w:p>
    <w:p w14:paraId="3D1F073D" w14:textId="77777777" w:rsidR="00AB7628" w:rsidRPr="000320FA" w:rsidRDefault="00AB7628" w:rsidP="00946AE1">
      <w:pPr>
        <w:tabs>
          <w:tab w:val="left" w:pos="-3780"/>
        </w:tabs>
        <w:spacing w:line="360" w:lineRule="auto"/>
        <w:ind w:firstLineChars="200" w:firstLine="480"/>
        <w:rPr>
          <w:color w:val="000000"/>
          <w:sz w:val="24"/>
        </w:rPr>
      </w:pPr>
    </w:p>
    <w:p w14:paraId="6A65949C"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560322A0" w14:textId="77777777" w:rsidR="00AB7628" w:rsidRPr="00A00C86" w:rsidRDefault="00AB7628" w:rsidP="00447DD6">
      <w:pPr>
        <w:autoSpaceDE w:val="0"/>
        <w:autoSpaceDN w:val="0"/>
        <w:adjustRightInd w:val="0"/>
        <w:jc w:val="center"/>
        <w:rPr>
          <w:szCs w:val="21"/>
        </w:rPr>
      </w:pPr>
      <w:r w:rsidRPr="000320FA">
        <w:rPr>
          <w:bCs/>
        </w:rPr>
        <w:br w:type="page"/>
      </w:r>
    </w:p>
    <w:p w14:paraId="51543AE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27657808"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B7628" w:rsidRPr="000320FA" w14:paraId="7C0B3727" w14:textId="77777777" w:rsidTr="00946AE1">
        <w:trPr>
          <w:trHeight w:val="510"/>
        </w:trPr>
        <w:tc>
          <w:tcPr>
            <w:tcW w:w="520" w:type="pct"/>
            <w:vAlign w:val="center"/>
          </w:tcPr>
          <w:p w14:paraId="7ABA8DE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1E24C80"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419DC143"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5C0BFD5B"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530379F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476B579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4F5C55CC" w14:textId="77777777" w:rsidTr="00946AE1">
        <w:trPr>
          <w:trHeight w:val="510"/>
        </w:trPr>
        <w:tc>
          <w:tcPr>
            <w:tcW w:w="520" w:type="pct"/>
            <w:vAlign w:val="center"/>
          </w:tcPr>
          <w:p w14:paraId="554FDF6F"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743B805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9B83DD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1C2A054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13184A69"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25EB4FA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F3162F8" w14:textId="77777777" w:rsidTr="00946AE1">
        <w:trPr>
          <w:cantSplit/>
          <w:trHeight w:val="510"/>
        </w:trPr>
        <w:tc>
          <w:tcPr>
            <w:tcW w:w="520" w:type="pct"/>
            <w:vAlign w:val="center"/>
          </w:tcPr>
          <w:p w14:paraId="2454448F"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4FD6E66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2530A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6D67DA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D9EACC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3B56777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B64E03C" w14:textId="77777777" w:rsidTr="00946AE1">
        <w:trPr>
          <w:cantSplit/>
          <w:trHeight w:val="510"/>
        </w:trPr>
        <w:tc>
          <w:tcPr>
            <w:tcW w:w="1562" w:type="pct"/>
            <w:gridSpan w:val="3"/>
            <w:vAlign w:val="center"/>
          </w:tcPr>
          <w:p w14:paraId="24AECF63"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156D63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0BC5F790" w14:textId="77777777" w:rsidTr="00946AE1">
        <w:trPr>
          <w:cantSplit/>
          <w:trHeight w:val="510"/>
        </w:trPr>
        <w:tc>
          <w:tcPr>
            <w:tcW w:w="5000" w:type="pct"/>
            <w:gridSpan w:val="9"/>
            <w:vAlign w:val="center"/>
          </w:tcPr>
          <w:p w14:paraId="47FB38F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752D724B" w14:textId="77777777" w:rsidTr="00946AE1">
        <w:trPr>
          <w:cantSplit/>
          <w:trHeight w:val="510"/>
        </w:trPr>
        <w:tc>
          <w:tcPr>
            <w:tcW w:w="833" w:type="pct"/>
            <w:gridSpan w:val="2"/>
            <w:vAlign w:val="center"/>
          </w:tcPr>
          <w:p w14:paraId="44B704E3"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3C434D6F"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7CFE7469"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48C4DF39"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43B469F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7B5133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68496DAD" w14:textId="77777777" w:rsidTr="00946AE1">
        <w:trPr>
          <w:trHeight w:val="585"/>
        </w:trPr>
        <w:tc>
          <w:tcPr>
            <w:tcW w:w="833" w:type="pct"/>
            <w:gridSpan w:val="2"/>
          </w:tcPr>
          <w:p w14:paraId="6B86A7E5"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27E3F7C0"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FA44874"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0C7C83D4"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1FDA0EE5"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B7A277C"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6CD65165" w14:textId="77777777" w:rsidTr="00946AE1">
        <w:trPr>
          <w:trHeight w:val="585"/>
        </w:trPr>
        <w:tc>
          <w:tcPr>
            <w:tcW w:w="833" w:type="pct"/>
            <w:gridSpan w:val="2"/>
          </w:tcPr>
          <w:p w14:paraId="64017770"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274FEB9D"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400EBD67"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84EA5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561DED5B"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527A448" w14:textId="77777777" w:rsidR="00AB7628" w:rsidRPr="000320FA" w:rsidRDefault="00AB7628" w:rsidP="00946AE1">
            <w:pPr>
              <w:spacing w:line="360" w:lineRule="auto"/>
              <w:rPr>
                <w:rFonts w:ascii="宋体" w:eastAsia="宋体" w:hAnsi="Courier New" w:cs="Times New Roman"/>
                <w:szCs w:val="21"/>
              </w:rPr>
            </w:pPr>
          </w:p>
        </w:tc>
      </w:tr>
    </w:tbl>
    <w:p w14:paraId="74FD7777" w14:textId="77777777" w:rsidR="00AB7628" w:rsidRPr="000320FA" w:rsidRDefault="00AB7628" w:rsidP="00946AE1">
      <w:pPr>
        <w:spacing w:line="360" w:lineRule="auto"/>
        <w:rPr>
          <w:color w:val="000000"/>
        </w:rPr>
      </w:pPr>
      <w:bookmarkStart w:id="19" w:name="_投标报价一览表"/>
      <w:bookmarkStart w:id="20" w:name="_详细配置及工程量清单"/>
      <w:bookmarkStart w:id="21" w:name="_技术条款响应表"/>
      <w:bookmarkStart w:id="22" w:name="_商务条款响应表"/>
      <w:bookmarkStart w:id="23" w:name="_2.8_拟任本项目管理及技术人员情况"/>
      <w:bookmarkStart w:id="24" w:name="_附__件"/>
      <w:bookmarkStart w:id="25" w:name="_保证金退付书"/>
      <w:bookmarkEnd w:id="19"/>
      <w:bookmarkEnd w:id="20"/>
      <w:bookmarkEnd w:id="21"/>
      <w:bookmarkEnd w:id="22"/>
      <w:bookmarkEnd w:id="23"/>
      <w:bookmarkEnd w:id="24"/>
      <w:bookmarkEnd w:id="25"/>
    </w:p>
    <w:p w14:paraId="3ADD0019" w14:textId="77777777" w:rsidR="00AB7628" w:rsidRPr="000320FA" w:rsidRDefault="00AB7628" w:rsidP="00946AE1">
      <w:pPr>
        <w:spacing w:line="360" w:lineRule="auto"/>
        <w:ind w:right="-89" w:firstLineChars="2350" w:firstLine="4935"/>
        <w:jc w:val="left"/>
        <w:rPr>
          <w:rFonts w:ascii="宋体"/>
        </w:rPr>
      </w:pPr>
    </w:p>
    <w:p w14:paraId="4B59A043"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B7628" w:rsidRPr="000320FA" w14:paraId="2C204C15" w14:textId="77777777" w:rsidTr="00946AE1">
        <w:trPr>
          <w:trHeight w:val="2815"/>
        </w:trPr>
        <w:tc>
          <w:tcPr>
            <w:tcW w:w="2500" w:type="pct"/>
            <w:shd w:val="clear" w:color="auto" w:fill="auto"/>
            <w:vAlign w:val="center"/>
          </w:tcPr>
          <w:p w14:paraId="48661ABB"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101C6375"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6E138D87" w14:textId="77777777" w:rsidR="00AB7628" w:rsidRPr="000320FA" w:rsidRDefault="00AB7628" w:rsidP="00946AE1">
      <w:pPr>
        <w:spacing w:line="360" w:lineRule="auto"/>
        <w:ind w:right="-89" w:firstLineChars="2350" w:firstLine="4935"/>
        <w:jc w:val="left"/>
        <w:rPr>
          <w:rFonts w:ascii="宋体"/>
        </w:rPr>
      </w:pPr>
    </w:p>
    <w:p w14:paraId="7F297451"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460466D" w14:textId="77777777" w:rsidR="00AB7628" w:rsidRPr="000320FA" w:rsidRDefault="00AB7628" w:rsidP="00946AE1">
      <w:pPr>
        <w:spacing w:line="360" w:lineRule="auto"/>
        <w:ind w:right="-89" w:firstLineChars="2350" w:firstLine="4935"/>
        <w:jc w:val="left"/>
        <w:rPr>
          <w:rFonts w:ascii="宋体"/>
        </w:rPr>
      </w:pPr>
    </w:p>
    <w:p w14:paraId="2C7ABF4E"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7C09E8FA" w14:textId="77777777" w:rsidR="00AB7628" w:rsidRPr="000320FA" w:rsidRDefault="00AB7628" w:rsidP="00946AE1">
      <w:pPr>
        <w:spacing w:line="360" w:lineRule="auto"/>
        <w:ind w:right="-89" w:firstLineChars="2350" w:firstLine="4935"/>
        <w:jc w:val="left"/>
        <w:rPr>
          <w:rFonts w:ascii="宋体"/>
        </w:rPr>
      </w:pPr>
    </w:p>
    <w:p w14:paraId="233BB044"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26" w:name="_投标承诺函"/>
      <w:bookmarkStart w:id="27" w:name="_Toc38337722"/>
      <w:bookmarkStart w:id="28" w:name="_Toc49329276"/>
      <w:bookmarkStart w:id="29" w:name="_Toc119321166"/>
      <w:bookmarkEnd w:id="26"/>
    </w:p>
    <w:p w14:paraId="43E5D47B"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631539D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7"/>
      <w:r w:rsidRPr="000320FA">
        <w:rPr>
          <w:rFonts w:ascii="华文新魏" w:eastAsia="华文新魏" w:hAnsi="MS Sans Serif" w:hint="eastAsia"/>
          <w:b/>
          <w:bCs/>
          <w:kern w:val="0"/>
          <w:sz w:val="48"/>
          <w:szCs w:val="46"/>
        </w:rPr>
        <w:t>面</w:t>
      </w:r>
      <w:bookmarkEnd w:id="28"/>
      <w:r w:rsidRPr="000320FA">
        <w:rPr>
          <w:rFonts w:ascii="华文新魏" w:eastAsia="华文新魏" w:hAnsi="MS Sans Serif" w:hint="eastAsia"/>
          <w:b/>
          <w:bCs/>
          <w:kern w:val="0"/>
          <w:sz w:val="48"/>
          <w:szCs w:val="46"/>
        </w:rPr>
        <w:t>格式</w:t>
      </w:r>
      <w:bookmarkEnd w:id="29"/>
    </w:p>
    <w:p w14:paraId="4059C28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B7628" w:rsidRPr="000320FA" w14:paraId="76C4ABF9"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4E89914F" w14:textId="77777777" w:rsidR="00AB7628" w:rsidRPr="000320FA" w:rsidRDefault="00AB7628" w:rsidP="00946AE1">
            <w:pPr>
              <w:snapToGrid w:val="0"/>
              <w:jc w:val="center"/>
              <w:rPr>
                <w:b/>
                <w:color w:val="000000"/>
                <w:sz w:val="30"/>
              </w:rPr>
            </w:pPr>
          </w:p>
          <w:p w14:paraId="0E9867BB" w14:textId="77777777" w:rsidR="00AB7628" w:rsidRPr="000320FA" w:rsidRDefault="00AB7628" w:rsidP="00946AE1">
            <w:pPr>
              <w:jc w:val="center"/>
              <w:rPr>
                <w:rFonts w:ascii="隶书" w:eastAsia="隶书" w:hAnsi="宋体"/>
                <w:b/>
                <w:bCs/>
                <w:color w:val="000000"/>
                <w:sz w:val="48"/>
              </w:rPr>
            </w:pPr>
            <w:bookmarkStart w:id="30" w:name="_Toc108234932"/>
            <w:r w:rsidRPr="000320FA">
              <w:rPr>
                <w:rFonts w:ascii="隶书" w:eastAsia="隶书" w:hAnsi="宋体" w:hint="eastAsia"/>
                <w:b/>
                <w:bCs/>
                <w:color w:val="000000"/>
                <w:sz w:val="48"/>
              </w:rPr>
              <w:t>工程投标文件</w:t>
            </w:r>
            <w:bookmarkEnd w:id="30"/>
          </w:p>
          <w:p w14:paraId="07D03738"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59E3215B" w14:textId="77777777" w:rsidR="00AB7628" w:rsidRPr="000320FA" w:rsidRDefault="00AB7628" w:rsidP="00946AE1">
            <w:pPr>
              <w:jc w:val="center"/>
              <w:rPr>
                <w:b/>
                <w:color w:val="000000"/>
                <w:sz w:val="32"/>
              </w:rPr>
            </w:pPr>
          </w:p>
          <w:p w14:paraId="79837ADE"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投标人：</w:t>
            </w:r>
          </w:p>
          <w:p w14:paraId="440D9C8C" w14:textId="77777777" w:rsidR="00AB7628" w:rsidRPr="000320FA" w:rsidRDefault="00AB7628" w:rsidP="00946AE1">
            <w:pPr>
              <w:spacing w:line="360" w:lineRule="auto"/>
              <w:ind w:leftChars="84" w:left="176" w:firstLineChars="400" w:firstLine="960"/>
              <w:rPr>
                <w:color w:val="000000"/>
                <w:sz w:val="24"/>
              </w:rPr>
            </w:pPr>
          </w:p>
          <w:p w14:paraId="593B711D"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p>
          <w:p w14:paraId="586F3F99" w14:textId="77777777" w:rsidR="00AB7628" w:rsidRPr="000320FA" w:rsidRDefault="00AB7628" w:rsidP="00946AE1">
            <w:pPr>
              <w:spacing w:line="360" w:lineRule="auto"/>
              <w:ind w:leftChars="84" w:left="176" w:firstLineChars="400" w:firstLine="960"/>
              <w:rPr>
                <w:color w:val="000000"/>
                <w:sz w:val="24"/>
                <w:u w:val="single"/>
              </w:rPr>
            </w:pPr>
          </w:p>
          <w:p w14:paraId="3EE7B729"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p>
          <w:p w14:paraId="5A6A6CEB" w14:textId="77777777" w:rsidR="00AB7628" w:rsidRPr="000320FA" w:rsidRDefault="00AB7628" w:rsidP="00946AE1">
            <w:pPr>
              <w:spacing w:line="360" w:lineRule="auto"/>
              <w:ind w:leftChars="84" w:left="176" w:firstLineChars="400" w:firstLine="960"/>
              <w:rPr>
                <w:color w:val="000000"/>
                <w:sz w:val="24"/>
              </w:rPr>
            </w:pPr>
          </w:p>
          <w:p w14:paraId="3FE1691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p>
          <w:p w14:paraId="4589322E" w14:textId="77777777" w:rsidR="00AB7628" w:rsidRPr="000320FA" w:rsidRDefault="00AB7628" w:rsidP="00946AE1">
            <w:pPr>
              <w:spacing w:line="360" w:lineRule="auto"/>
              <w:ind w:leftChars="84" w:left="176" w:firstLineChars="400" w:firstLine="960"/>
              <w:rPr>
                <w:color w:val="000000"/>
                <w:sz w:val="24"/>
                <w:u w:val="single"/>
              </w:rPr>
            </w:pPr>
          </w:p>
          <w:p w14:paraId="3B56E999"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14:paraId="104C7916" w14:textId="77777777" w:rsidR="00AB7628" w:rsidRPr="000320FA" w:rsidRDefault="00AB7628" w:rsidP="00946AE1">
            <w:pPr>
              <w:jc w:val="center"/>
              <w:rPr>
                <w:b/>
                <w:bCs/>
                <w:color w:val="000000"/>
              </w:rPr>
            </w:pPr>
          </w:p>
          <w:p w14:paraId="60CE070C" w14:textId="77777777" w:rsidR="00AB7628" w:rsidRPr="000320FA" w:rsidRDefault="00AB7628" w:rsidP="00946AE1">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AF15131" w14:textId="77777777" w:rsidR="00AB7628" w:rsidRPr="000320FA" w:rsidRDefault="00AB7628" w:rsidP="00946AE1">
            <w:pPr>
              <w:jc w:val="center"/>
              <w:rPr>
                <w:color w:val="000000"/>
              </w:rPr>
            </w:pPr>
          </w:p>
        </w:tc>
      </w:tr>
    </w:tbl>
    <w:p w14:paraId="7206743A" w14:textId="77777777" w:rsidR="00AB7628" w:rsidRPr="000320FA" w:rsidRDefault="00AB7628" w:rsidP="00946AE1">
      <w:pPr>
        <w:spacing w:line="360" w:lineRule="auto"/>
        <w:rPr>
          <w:color w:val="000000"/>
          <w:sz w:val="24"/>
        </w:rPr>
      </w:pPr>
    </w:p>
    <w:p w14:paraId="7CA5D02D" w14:textId="77777777" w:rsidR="00AB7628" w:rsidRPr="000320FA" w:rsidRDefault="00AB7628" w:rsidP="00946AE1">
      <w:pPr>
        <w:spacing w:line="360" w:lineRule="auto"/>
        <w:ind w:firstLineChars="200" w:firstLine="480"/>
        <w:rPr>
          <w:color w:val="000000"/>
          <w:sz w:val="24"/>
        </w:rPr>
      </w:pPr>
    </w:p>
    <w:p w14:paraId="003038FA" w14:textId="77777777" w:rsidR="00AB7628" w:rsidRPr="000320FA" w:rsidRDefault="00AB7628" w:rsidP="00946AE1">
      <w:pPr>
        <w:spacing w:line="360" w:lineRule="auto"/>
        <w:ind w:firstLineChars="200" w:firstLine="480"/>
        <w:rPr>
          <w:color w:val="000000"/>
          <w:sz w:val="24"/>
          <w:lang w:val="en-GB"/>
        </w:rPr>
      </w:pPr>
    </w:p>
    <w:p w14:paraId="55066E37"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2BF11F0"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27202A3C"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180117FE"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D0216BA" w14:textId="77777777" w:rsidR="00AB7628" w:rsidRPr="000320FA" w:rsidRDefault="00AB7628" w:rsidP="00946AE1">
      <w:pPr>
        <w:rPr>
          <w:lang w:val="en-GB"/>
        </w:rPr>
      </w:pPr>
    </w:p>
    <w:p w14:paraId="542EEB42" w14:textId="77777777" w:rsidR="00AB7628" w:rsidRPr="000320FA" w:rsidRDefault="00AB7628" w:rsidP="00946AE1">
      <w:pPr>
        <w:rPr>
          <w:lang w:val="en-GB"/>
        </w:rPr>
      </w:pPr>
    </w:p>
    <w:p w14:paraId="27042F66" w14:textId="77777777" w:rsidR="00AB7628" w:rsidRPr="000320FA" w:rsidRDefault="00AB7628" w:rsidP="00A515A3">
      <w:pPr>
        <w:spacing w:beforeLines="50" w:before="156"/>
        <w:jc w:val="left"/>
        <w:rPr>
          <w:rFonts w:ascii="仿宋" w:eastAsia="仿宋"/>
          <w:color w:val="000000"/>
          <w:sz w:val="24"/>
        </w:rPr>
      </w:pPr>
    </w:p>
    <w:p w14:paraId="669B2F86" w14:textId="77777777" w:rsidR="00AB7628" w:rsidRPr="000320FA" w:rsidRDefault="00AB7628" w:rsidP="00A515A3">
      <w:pPr>
        <w:spacing w:beforeLines="50" w:before="156"/>
        <w:jc w:val="left"/>
        <w:rPr>
          <w:rFonts w:ascii="仿宋" w:eastAsia="仿宋"/>
          <w:color w:val="000000"/>
          <w:sz w:val="24"/>
        </w:rPr>
      </w:pPr>
    </w:p>
    <w:p w14:paraId="6A7B0EDB" w14:textId="77777777" w:rsidR="001A7CE0" w:rsidRDefault="001A7CE0"/>
    <w:sectPr w:rsidR="001A7CE0" w:rsidSect="00A84F79">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997FE" w14:textId="77777777" w:rsidR="00F975FF" w:rsidRDefault="00F975FF" w:rsidP="00953664">
      <w:r>
        <w:separator/>
      </w:r>
    </w:p>
  </w:endnote>
  <w:endnote w:type="continuationSeparator" w:id="0">
    <w:p w14:paraId="0071D725" w14:textId="77777777" w:rsidR="00F975FF" w:rsidRDefault="00F975FF"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89B48" w14:textId="77777777" w:rsidR="00302EA9" w:rsidRPr="000320FA" w:rsidRDefault="00302EA9" w:rsidP="00946AE1">
    <w:pPr>
      <w:pStyle w:val="a4"/>
    </w:pPr>
    <w:r>
      <w:rPr>
        <w:rFonts w:hint="eastAsia"/>
      </w:rPr>
      <w:t xml:space="preserve">　　　　　　　　　　　　　　　　　　　　　　</w:t>
    </w:r>
    <w:r w:rsidR="00A84F79">
      <w:fldChar w:fldCharType="begin"/>
    </w:r>
    <w:r>
      <w:instrText xml:space="preserve"> PAGE  \* Arabic  \* MERGEFORMAT </w:instrText>
    </w:r>
    <w:r w:rsidR="00A84F79">
      <w:fldChar w:fldCharType="separate"/>
    </w:r>
    <w:r w:rsidR="00FF4E97">
      <w:rPr>
        <w:noProof/>
      </w:rPr>
      <w:t>3</w:t>
    </w:r>
    <w:r w:rsidR="00A84F79">
      <w:fldChar w:fldCharType="end"/>
    </w:r>
    <w:r>
      <w:t xml:space="preserve"> / </w:t>
    </w:r>
    <w:r w:rsidR="00F702FD">
      <w:rPr>
        <w:noProof/>
      </w:rPr>
      <w:fldChar w:fldCharType="begin"/>
    </w:r>
    <w:r w:rsidR="00F702FD">
      <w:rPr>
        <w:noProof/>
      </w:rPr>
      <w:instrText xml:space="preserve"> NUMPAGES  \* Arabic  \* MERGEFORMAT </w:instrText>
    </w:r>
    <w:r w:rsidR="00F702FD">
      <w:rPr>
        <w:noProof/>
      </w:rPr>
      <w:fldChar w:fldCharType="separate"/>
    </w:r>
    <w:r w:rsidR="00FF4E97">
      <w:rPr>
        <w:noProof/>
      </w:rPr>
      <w:t>19</w:t>
    </w:r>
    <w:r w:rsidR="00F702F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50EF1" w14:textId="77777777" w:rsidR="00F975FF" w:rsidRDefault="00F975FF" w:rsidP="00953664">
      <w:r>
        <w:separator/>
      </w:r>
    </w:p>
  </w:footnote>
  <w:footnote w:type="continuationSeparator" w:id="0">
    <w:p w14:paraId="3A353402" w14:textId="77777777" w:rsidR="00F975FF" w:rsidRDefault="00F975FF"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7926F" w14:textId="77777777" w:rsidR="00302EA9" w:rsidRPr="00EC0467" w:rsidRDefault="00302EA9" w:rsidP="00EC0467">
    <w:pPr>
      <w:pStyle w:val="a3"/>
      <w:rPr>
        <w:color w:val="FF0000"/>
      </w:rPr>
    </w:pPr>
    <w:r>
      <w:rPr>
        <w:rFonts w:hint="eastAsia"/>
      </w:rPr>
      <w:t>深圳大学招投标管理中心招标文件　　　　　　　　　　　　　　　　　　招标编</w:t>
    </w:r>
    <w:r w:rsidRPr="00FA4DD7">
      <w:rPr>
        <w:rFonts w:hint="eastAsia"/>
      </w:rPr>
      <w:t>号：</w:t>
    </w:r>
    <w:r w:rsidRPr="00953664">
      <w:rPr>
        <w:color w:val="FF0000"/>
      </w:rPr>
      <w:t>SZUCG</w:t>
    </w:r>
    <w:r>
      <w:rPr>
        <w:color w:val="FF0000"/>
      </w:rPr>
      <w:t>20190628</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7628"/>
    <w:rsid w:val="0000661B"/>
    <w:rsid w:val="00031DA0"/>
    <w:rsid w:val="0004040B"/>
    <w:rsid w:val="0004246D"/>
    <w:rsid w:val="000479B2"/>
    <w:rsid w:val="00054B1C"/>
    <w:rsid w:val="00064A51"/>
    <w:rsid w:val="000678A6"/>
    <w:rsid w:val="00075375"/>
    <w:rsid w:val="000922E2"/>
    <w:rsid w:val="0009268D"/>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B2F3D"/>
    <w:rsid w:val="001D3DE2"/>
    <w:rsid w:val="001D7B4D"/>
    <w:rsid w:val="001E233E"/>
    <w:rsid w:val="0020159B"/>
    <w:rsid w:val="00205DA8"/>
    <w:rsid w:val="00210C5A"/>
    <w:rsid w:val="00211957"/>
    <w:rsid w:val="00222336"/>
    <w:rsid w:val="00227985"/>
    <w:rsid w:val="00241DCF"/>
    <w:rsid w:val="00244383"/>
    <w:rsid w:val="0027434A"/>
    <w:rsid w:val="00290947"/>
    <w:rsid w:val="002A395A"/>
    <w:rsid w:val="002D375E"/>
    <w:rsid w:val="002E4205"/>
    <w:rsid w:val="00302EA9"/>
    <w:rsid w:val="00316062"/>
    <w:rsid w:val="00321AA9"/>
    <w:rsid w:val="003303E7"/>
    <w:rsid w:val="00337216"/>
    <w:rsid w:val="00392EC4"/>
    <w:rsid w:val="003A18C3"/>
    <w:rsid w:val="003B0155"/>
    <w:rsid w:val="003B332A"/>
    <w:rsid w:val="003D42D2"/>
    <w:rsid w:val="003E0F72"/>
    <w:rsid w:val="003E42E7"/>
    <w:rsid w:val="003E4487"/>
    <w:rsid w:val="003F2D5C"/>
    <w:rsid w:val="003F3A04"/>
    <w:rsid w:val="00447DD6"/>
    <w:rsid w:val="0046178D"/>
    <w:rsid w:val="0046551F"/>
    <w:rsid w:val="00466593"/>
    <w:rsid w:val="00497563"/>
    <w:rsid w:val="004B2DDA"/>
    <w:rsid w:val="004B37EE"/>
    <w:rsid w:val="004C626F"/>
    <w:rsid w:val="004D5430"/>
    <w:rsid w:val="004D66C8"/>
    <w:rsid w:val="004F2853"/>
    <w:rsid w:val="004F4CEA"/>
    <w:rsid w:val="004F5AFE"/>
    <w:rsid w:val="00520045"/>
    <w:rsid w:val="005474F4"/>
    <w:rsid w:val="00550B13"/>
    <w:rsid w:val="00563889"/>
    <w:rsid w:val="00582A50"/>
    <w:rsid w:val="00592663"/>
    <w:rsid w:val="00593AE8"/>
    <w:rsid w:val="00596D03"/>
    <w:rsid w:val="005A732B"/>
    <w:rsid w:val="005B39B7"/>
    <w:rsid w:val="005C00FA"/>
    <w:rsid w:val="005C5AC1"/>
    <w:rsid w:val="005C6F9C"/>
    <w:rsid w:val="005F4DEB"/>
    <w:rsid w:val="00620D03"/>
    <w:rsid w:val="00642BB1"/>
    <w:rsid w:val="006477F2"/>
    <w:rsid w:val="00655252"/>
    <w:rsid w:val="00662681"/>
    <w:rsid w:val="00671B05"/>
    <w:rsid w:val="00680D52"/>
    <w:rsid w:val="006875E3"/>
    <w:rsid w:val="00694DE7"/>
    <w:rsid w:val="006B73AA"/>
    <w:rsid w:val="006B7991"/>
    <w:rsid w:val="006D55FF"/>
    <w:rsid w:val="006D6E8C"/>
    <w:rsid w:val="006F0EF9"/>
    <w:rsid w:val="006F523E"/>
    <w:rsid w:val="00723E83"/>
    <w:rsid w:val="007316DD"/>
    <w:rsid w:val="007339E3"/>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801305"/>
    <w:rsid w:val="00811028"/>
    <w:rsid w:val="00815395"/>
    <w:rsid w:val="0081655D"/>
    <w:rsid w:val="00820ECA"/>
    <w:rsid w:val="00834854"/>
    <w:rsid w:val="00836FB5"/>
    <w:rsid w:val="008579E6"/>
    <w:rsid w:val="0086037A"/>
    <w:rsid w:val="00884793"/>
    <w:rsid w:val="008B0D8E"/>
    <w:rsid w:val="008C3CB4"/>
    <w:rsid w:val="008E584B"/>
    <w:rsid w:val="008E6533"/>
    <w:rsid w:val="008F74A9"/>
    <w:rsid w:val="0090290B"/>
    <w:rsid w:val="0090441B"/>
    <w:rsid w:val="00910894"/>
    <w:rsid w:val="00912015"/>
    <w:rsid w:val="00913ECE"/>
    <w:rsid w:val="00913FB3"/>
    <w:rsid w:val="0094639A"/>
    <w:rsid w:val="00946AE1"/>
    <w:rsid w:val="00953664"/>
    <w:rsid w:val="00966BBB"/>
    <w:rsid w:val="00970482"/>
    <w:rsid w:val="00975E3D"/>
    <w:rsid w:val="009922CA"/>
    <w:rsid w:val="009A25BE"/>
    <w:rsid w:val="009B6002"/>
    <w:rsid w:val="009B6E57"/>
    <w:rsid w:val="009C623A"/>
    <w:rsid w:val="009D2270"/>
    <w:rsid w:val="009E4D09"/>
    <w:rsid w:val="009F0A63"/>
    <w:rsid w:val="00A116CB"/>
    <w:rsid w:val="00A15D64"/>
    <w:rsid w:val="00A16B64"/>
    <w:rsid w:val="00A515A3"/>
    <w:rsid w:val="00A64FBF"/>
    <w:rsid w:val="00A84CCF"/>
    <w:rsid w:val="00A84F79"/>
    <w:rsid w:val="00AB7628"/>
    <w:rsid w:val="00AC1FD9"/>
    <w:rsid w:val="00AE28F1"/>
    <w:rsid w:val="00AE65E4"/>
    <w:rsid w:val="00AF0D6A"/>
    <w:rsid w:val="00B02BD9"/>
    <w:rsid w:val="00B34F9A"/>
    <w:rsid w:val="00B552C6"/>
    <w:rsid w:val="00B71951"/>
    <w:rsid w:val="00B85135"/>
    <w:rsid w:val="00B85C68"/>
    <w:rsid w:val="00B97328"/>
    <w:rsid w:val="00BB1C1E"/>
    <w:rsid w:val="00BC7A4E"/>
    <w:rsid w:val="00BD3D80"/>
    <w:rsid w:val="00BD4504"/>
    <w:rsid w:val="00BD5C07"/>
    <w:rsid w:val="00BE4E10"/>
    <w:rsid w:val="00BF04FF"/>
    <w:rsid w:val="00BF2A04"/>
    <w:rsid w:val="00BF41B7"/>
    <w:rsid w:val="00C07B43"/>
    <w:rsid w:val="00C10456"/>
    <w:rsid w:val="00C4137B"/>
    <w:rsid w:val="00C528D6"/>
    <w:rsid w:val="00C6143D"/>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66B68"/>
    <w:rsid w:val="00D75D81"/>
    <w:rsid w:val="00D811BC"/>
    <w:rsid w:val="00D87AF5"/>
    <w:rsid w:val="00D97E01"/>
    <w:rsid w:val="00DB4186"/>
    <w:rsid w:val="00DF50B6"/>
    <w:rsid w:val="00E2334B"/>
    <w:rsid w:val="00E24041"/>
    <w:rsid w:val="00E37EAB"/>
    <w:rsid w:val="00E544E4"/>
    <w:rsid w:val="00E7011E"/>
    <w:rsid w:val="00E74263"/>
    <w:rsid w:val="00E7631A"/>
    <w:rsid w:val="00E84060"/>
    <w:rsid w:val="00E92442"/>
    <w:rsid w:val="00EB6A78"/>
    <w:rsid w:val="00EC0467"/>
    <w:rsid w:val="00EC5A87"/>
    <w:rsid w:val="00ED0D02"/>
    <w:rsid w:val="00F01A5B"/>
    <w:rsid w:val="00F06BCE"/>
    <w:rsid w:val="00F07968"/>
    <w:rsid w:val="00F07D76"/>
    <w:rsid w:val="00F16508"/>
    <w:rsid w:val="00F1772A"/>
    <w:rsid w:val="00F702FD"/>
    <w:rsid w:val="00F81C65"/>
    <w:rsid w:val="00F956E8"/>
    <w:rsid w:val="00F975FF"/>
    <w:rsid w:val="00FC4C6C"/>
    <w:rsid w:val="00FD5631"/>
    <w:rsid w:val="00FF4E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5A191"/>
  <w15:docId w15:val="{FD5028A5-0674-4431-B0B6-091BC571E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rsid w:val="00F81C65"/>
    <w:rPr>
      <w:sz w:val="21"/>
      <w:szCs w:val="21"/>
    </w:rPr>
  </w:style>
  <w:style w:type="paragraph" w:styleId="a9">
    <w:name w:val="annotation text"/>
    <w:basedOn w:val="a"/>
    <w:link w:val="Char1"/>
    <w:semiHidden/>
    <w:unhideWhenUsed/>
    <w:rsid w:val="00F81C65"/>
    <w:pPr>
      <w:jc w:val="left"/>
    </w:pPr>
  </w:style>
  <w:style w:type="character" w:customStyle="1" w:styleId="Char1">
    <w:name w:val="批注文字 Char"/>
    <w:basedOn w:val="a0"/>
    <w:link w:val="a9"/>
    <w:semiHidden/>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694DE7"/>
    <w:pPr>
      <w:ind w:leftChars="2500" w:left="100"/>
    </w:pPr>
  </w:style>
  <w:style w:type="character" w:customStyle="1" w:styleId="Char4">
    <w:name w:val="日期 Char"/>
    <w:basedOn w:val="a0"/>
    <w:link w:val="ac"/>
    <w:uiPriority w:val="99"/>
    <w:semiHidden/>
    <w:rsid w:val="00694DE7"/>
  </w:style>
  <w:style w:type="paragraph" w:styleId="ad">
    <w:name w:val="Normal Indent"/>
    <w:basedOn w:val="a"/>
    <w:link w:val="Char5"/>
    <w:qFormat/>
    <w:rsid w:val="004B2DDA"/>
    <w:pPr>
      <w:ind w:firstLine="420"/>
    </w:pPr>
    <w:rPr>
      <w:rFonts w:ascii="Times New Roman" w:eastAsia="宋体" w:hAnsi="Times New Roman" w:cs="Times New Roman"/>
      <w:szCs w:val="20"/>
    </w:rPr>
  </w:style>
  <w:style w:type="character" w:customStyle="1" w:styleId="Char5">
    <w:name w:val="正文缩进 Char"/>
    <w:link w:val="ad"/>
    <w:qFormat/>
    <w:rsid w:val="004B2DDA"/>
    <w:rPr>
      <w:rFonts w:ascii="Times New Roman" w:eastAsia="宋体" w:hAnsi="Times New Roman" w:cs="Times New Roman"/>
      <w:szCs w:val="20"/>
    </w:rPr>
  </w:style>
  <w:style w:type="character" w:styleId="ae">
    <w:name w:val="Strong"/>
    <w:basedOn w:val="a0"/>
    <w:qFormat/>
    <w:rsid w:val="00B85C6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F0FF5-5B99-4EDA-A14D-E4832B9FD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19</Pages>
  <Words>1240</Words>
  <Characters>7074</Characters>
  <Application>Microsoft Office Word</Application>
  <DocSecurity>0</DocSecurity>
  <Lines>58</Lines>
  <Paragraphs>16</Paragraphs>
  <ScaleCrop>false</ScaleCrop>
  <Company>Microsoft</Company>
  <LinksUpToDate>false</LinksUpToDate>
  <CharactersWithSpaces>8298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346</cp:revision>
  <dcterms:created xsi:type="dcterms:W3CDTF">2017-09-01T01:13:00Z</dcterms:created>
  <dcterms:modified xsi:type="dcterms:W3CDTF">2019-11-05T08:21:00Z</dcterms:modified>
</cp:coreProperties>
</file>